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D3" w:rsidRPr="00CC4CEA" w:rsidRDefault="000F1BD3">
      <w:pPr>
        <w:spacing w:line="200" w:lineRule="exact"/>
        <w:rPr>
          <w:rFonts w:ascii="Times New Roman" w:eastAsia="標楷體" w:hAnsi="Times New Roman" w:cs="Times New Roman"/>
        </w:rPr>
      </w:pPr>
    </w:p>
    <w:p w:rsidR="000F1BD3" w:rsidRPr="00CC4CEA" w:rsidRDefault="000F1BD3">
      <w:pPr>
        <w:rPr>
          <w:rFonts w:ascii="Times New Roman" w:eastAsia="標楷體" w:hAnsi="Times New Roman" w:cs="Times New Roman"/>
        </w:rPr>
        <w:sectPr w:rsidR="000F1BD3" w:rsidRPr="00CC4CEA">
          <w:pgSz w:w="11906" w:h="16838"/>
          <w:pgMar w:top="0" w:right="0" w:bottom="0" w:left="0" w:header="0" w:footer="0" w:gutter="0"/>
          <w:cols w:space="720"/>
        </w:sectPr>
      </w:pPr>
    </w:p>
    <w:p w:rsidR="000F1BD3" w:rsidRPr="00CC4CEA" w:rsidRDefault="000F1BD3">
      <w:pPr>
        <w:spacing w:line="200" w:lineRule="exact"/>
        <w:rPr>
          <w:rFonts w:ascii="Times New Roman" w:eastAsia="標楷體" w:hAnsi="Times New Roman" w:cs="Times New Roman"/>
        </w:rPr>
      </w:pPr>
    </w:p>
    <w:p w:rsidR="000F1BD3" w:rsidRPr="00CC4CEA" w:rsidRDefault="000F1BD3">
      <w:pPr>
        <w:rPr>
          <w:rFonts w:ascii="Times New Roman" w:eastAsia="標楷體" w:hAnsi="Times New Roman" w:cs="Times New Roman"/>
        </w:rPr>
        <w:sectPr w:rsidR="000F1BD3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C4CEA" w:rsidRDefault="00CC4CEA" w:rsidP="00CC4CEA">
      <w:pPr>
        <w:autoSpaceDE w:val="0"/>
        <w:autoSpaceDN w:val="0"/>
        <w:ind w:left="851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CC4CEA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108</w:t>
      </w:r>
      <w:r w:rsidRPr="00CC4CEA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CC4CE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越南國際商品</w:t>
      </w:r>
      <w:r w:rsidRPr="00CC4CE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(Vietnam</w:t>
      </w:r>
      <w:r w:rsidRPr="00CC4CEA">
        <w:rPr>
          <w:rFonts w:ascii="Times New Roman" w:eastAsia="標楷體" w:hAnsi="Times New Roman" w:cs="Times New Roman"/>
          <w:b/>
          <w:spacing w:val="6"/>
          <w:sz w:val="32"/>
          <w:szCs w:val="32"/>
        </w:rPr>
        <w:t xml:space="preserve"> </w:t>
      </w:r>
      <w:r w:rsidRPr="00CC4CE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International</w:t>
      </w:r>
      <w:r w:rsidRPr="00CC4CEA">
        <w:rPr>
          <w:rFonts w:ascii="Times New Roman" w:eastAsia="標楷體" w:hAnsi="Times New Roman" w:cs="Times New Roman"/>
          <w:b/>
          <w:spacing w:val="5"/>
          <w:sz w:val="32"/>
          <w:szCs w:val="32"/>
        </w:rPr>
        <w:t xml:space="preserve"> </w:t>
      </w:r>
      <w:r w:rsidRPr="00CC4CE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Premium</w:t>
      </w:r>
      <w:r w:rsidRPr="00CC4CEA">
        <w:rPr>
          <w:rFonts w:ascii="Times New Roman" w:eastAsia="標楷體" w:hAnsi="Times New Roman" w:cs="Times New Roman"/>
          <w:b/>
          <w:spacing w:val="6"/>
          <w:sz w:val="32"/>
          <w:szCs w:val="32"/>
        </w:rPr>
        <w:t xml:space="preserve"> </w:t>
      </w:r>
      <w:r w:rsidRPr="00CC4CE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Products</w:t>
      </w:r>
      <w:r w:rsidRPr="00CC4CEA">
        <w:rPr>
          <w:rFonts w:ascii="Times New Roman" w:eastAsia="標楷體" w:hAnsi="Times New Roman" w:cs="Times New Roman"/>
          <w:b/>
          <w:spacing w:val="5"/>
          <w:sz w:val="32"/>
          <w:szCs w:val="32"/>
        </w:rPr>
        <w:t xml:space="preserve"> </w:t>
      </w:r>
      <w:r w:rsidRPr="00CC4CEA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Fair)</w:t>
      </w:r>
    </w:p>
    <w:p w:rsidR="000F1BD3" w:rsidRPr="00CC4CEA" w:rsidRDefault="00CC4CEA" w:rsidP="00CC4CEA">
      <w:pPr>
        <w:autoSpaceDE w:val="0"/>
        <w:autoSpaceDN w:val="0"/>
        <w:ind w:left="851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bookmarkStart w:id="0" w:name="_GoBack"/>
      <w:r w:rsidRPr="00CC4CEA">
        <w:rPr>
          <w:rFonts w:ascii="Times New Roman" w:eastAsia="標楷體" w:hAnsi="Times New Roman" w:cs="Times New Roman" w:hint="eastAsia"/>
          <w:b/>
          <w:color w:val="000000"/>
          <w:sz w:val="32"/>
          <w:szCs w:val="32"/>
          <w:lang w:eastAsia="zh-TW"/>
        </w:rPr>
        <w:t>參</w:t>
      </w:r>
      <w:r w:rsidRPr="00CC4CEA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展</w:t>
      </w:r>
      <w:r w:rsidRPr="00CC4CEA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活動</w:t>
      </w:r>
      <w:r w:rsidR="00F103A7" w:rsidRPr="00CC4CEA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  <w:lang w:eastAsia="zh-TW"/>
        </w:rPr>
        <w:t>及</w:t>
      </w:r>
      <w:r w:rsidRPr="00CC4CEA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  <w:lang w:eastAsia="zh-TW"/>
        </w:rPr>
        <w:t>參訪</w:t>
      </w:r>
      <w:r w:rsidR="00F103A7" w:rsidRPr="00CC4CEA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  <w:lang w:eastAsia="zh-TW"/>
        </w:rPr>
        <w:t>交流</w:t>
      </w:r>
    </w:p>
    <w:bookmarkEnd w:id="0"/>
    <w:p w:rsidR="000F1BD3" w:rsidRPr="00CC4CEA" w:rsidRDefault="000F1BD3">
      <w:pPr>
        <w:spacing w:line="291" w:lineRule="exact"/>
        <w:rPr>
          <w:rFonts w:ascii="Times New Roman" w:eastAsia="標楷體" w:hAnsi="Times New Roman" w:cs="Times New Roman"/>
          <w:lang w:eastAsia="zh-TW"/>
        </w:rPr>
      </w:pPr>
    </w:p>
    <w:p w:rsidR="000F1BD3" w:rsidRPr="00CC4CEA" w:rsidRDefault="00F103A7">
      <w:pPr>
        <w:autoSpaceDE w:val="0"/>
        <w:autoSpaceDN w:val="0"/>
        <w:ind w:left="108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一、目的</w:t>
      </w:r>
    </w:p>
    <w:p w:rsidR="000F1BD3" w:rsidRPr="00CC4CEA" w:rsidRDefault="000F1BD3">
      <w:pPr>
        <w:spacing w:line="154" w:lineRule="exact"/>
        <w:rPr>
          <w:rFonts w:ascii="Times New Roman" w:eastAsia="標楷體" w:hAnsi="Times New Roman" w:cs="Times New Roman"/>
          <w:lang w:eastAsia="zh-TW"/>
        </w:rPr>
      </w:pPr>
    </w:p>
    <w:p w:rsidR="000F1BD3" w:rsidRPr="00CC4CEA" w:rsidRDefault="00F103A7" w:rsidP="00F103A7">
      <w:pPr>
        <w:autoSpaceDE w:val="0"/>
        <w:autoSpaceDN w:val="0"/>
        <w:spacing w:line="339" w:lineRule="auto"/>
        <w:ind w:left="1646" w:right="108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color w:val="000000"/>
          <w:spacing w:val="-2"/>
          <w:sz w:val="28"/>
          <w:szCs w:val="28"/>
          <w:lang w:eastAsia="zh-TW"/>
        </w:rPr>
        <w:t>為提升育成業者及進駐商家知名度與品牌形象</w:t>
      </w:r>
      <w:r w:rsidRPr="00CC4CEA">
        <w:rPr>
          <w:rFonts w:ascii="Times New Roman" w:eastAsia="標楷體" w:hAnsi="Times New Roman" w:cs="Times New Roman"/>
          <w:color w:val="000000"/>
          <w:spacing w:val="-5"/>
          <w:sz w:val="28"/>
          <w:szCs w:val="28"/>
          <w:lang w:eastAsia="zh-TW"/>
        </w:rPr>
        <w:t>，</w:t>
      </w:r>
      <w:r w:rsidRPr="00CC4CEA">
        <w:rPr>
          <w:rFonts w:ascii="Times New Roman" w:eastAsia="標楷體" w:hAnsi="Times New Roman" w:cs="Times New Roman"/>
          <w:color w:val="000000"/>
          <w:spacing w:val="-2"/>
          <w:sz w:val="28"/>
          <w:szCs w:val="28"/>
          <w:lang w:eastAsia="zh-TW"/>
        </w:rPr>
        <w:t>特別規畫</w:t>
      </w:r>
      <w:r w:rsidRPr="00CC4CEA">
        <w:rPr>
          <w:rFonts w:ascii="Times New Roman" w:eastAsia="標楷體" w:hAnsi="Times New Roman" w:cs="Times New Roman"/>
          <w:color w:val="000000"/>
          <w:spacing w:val="-3"/>
          <w:sz w:val="28"/>
          <w:szCs w:val="28"/>
          <w:lang w:eastAsia="zh-TW"/>
        </w:rPr>
        <w:t>帶領本校新創企</w:t>
      </w:r>
      <w:r w:rsidRPr="00CC4CEA">
        <w:rPr>
          <w:rFonts w:ascii="Times New Roman" w:eastAsia="標楷體" w:hAnsi="Times New Roman" w:cs="Times New Roman"/>
          <w:color w:val="000000"/>
          <w:spacing w:val="-2"/>
          <w:sz w:val="28"/>
          <w:szCs w:val="28"/>
          <w:lang w:eastAsia="zh-TW"/>
        </w:rPr>
        <w:t>業至越</w:t>
      </w:r>
      <w:r w:rsidRPr="00CC4CEA">
        <w:rPr>
          <w:rFonts w:ascii="Times New Roman" w:eastAsia="標楷體" w:hAnsi="Times New Roman" w:cs="Times New Roman"/>
          <w:color w:val="000000"/>
          <w:spacing w:val="2"/>
          <w:sz w:val="28"/>
          <w:szCs w:val="28"/>
          <w:lang w:eastAsia="zh-TW"/>
        </w:rPr>
        <w:t>南進行商務參訪交流以及參加</w:t>
      </w:r>
      <w:r w:rsidRPr="00CC4CEA">
        <w:rPr>
          <w:rFonts w:ascii="Times New Roman" w:eastAsia="標楷體" w:hAnsi="Times New Roman" w:cs="Times New Roman"/>
          <w:spacing w:val="1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1"/>
          <w:sz w:val="28"/>
          <w:szCs w:val="28"/>
          <w:lang w:eastAsia="zh-TW"/>
        </w:rPr>
        <w:t>2019</w:t>
      </w:r>
      <w:r w:rsidRPr="00CC4CEA">
        <w:rPr>
          <w:rFonts w:ascii="Times New Roman" w:eastAsia="標楷體" w:hAnsi="Times New Roman" w:cs="Times New Roman"/>
          <w:spacing w:val="1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2"/>
          <w:sz w:val="28"/>
          <w:szCs w:val="28"/>
          <w:lang w:eastAsia="zh-TW"/>
        </w:rPr>
        <w:t>越南國際商品博覽會。透過國內活動及</w:t>
      </w:r>
      <w:r w:rsidRPr="00CC4CEA">
        <w:rPr>
          <w:rFonts w:ascii="Times New Roman" w:eastAsia="標楷體" w:hAnsi="Times New Roman" w:cs="Times New Roman"/>
          <w:color w:val="000000"/>
          <w:spacing w:val="-3"/>
          <w:sz w:val="28"/>
          <w:szCs w:val="28"/>
          <w:lang w:eastAsia="zh-TW"/>
        </w:rPr>
        <w:t>國際參訪交流</w:t>
      </w:r>
      <w:r w:rsidRPr="00CC4CEA">
        <w:rPr>
          <w:rFonts w:ascii="Times New Roman" w:eastAsia="標楷體" w:hAnsi="Times New Roman" w:cs="Times New Roman"/>
          <w:color w:val="000000"/>
          <w:spacing w:val="-2"/>
          <w:sz w:val="28"/>
          <w:szCs w:val="28"/>
          <w:lang w:eastAsia="zh-TW"/>
        </w:rPr>
        <w:t>、國際展會之參與，接觸多元族群與國際市場，除可提升業者</w:t>
      </w:r>
      <w:r w:rsidRPr="00CC4CEA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品牌之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知名度與形象外，亦可增進業者視野及對越南市場輪廓的了解。</w:t>
      </w:r>
    </w:p>
    <w:p w:rsidR="000F1BD3" w:rsidRPr="00CC4CEA" w:rsidRDefault="000F1BD3">
      <w:pPr>
        <w:spacing w:line="156" w:lineRule="exact"/>
        <w:rPr>
          <w:rFonts w:ascii="Times New Roman" w:eastAsia="標楷體" w:hAnsi="Times New Roman" w:cs="Times New Roman"/>
          <w:lang w:eastAsia="zh-TW"/>
        </w:rPr>
      </w:pPr>
    </w:p>
    <w:p w:rsidR="000F1BD3" w:rsidRPr="00CC4CEA" w:rsidRDefault="00F103A7">
      <w:pPr>
        <w:autoSpaceDE w:val="0"/>
        <w:autoSpaceDN w:val="0"/>
        <w:ind w:left="108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二、</w:t>
      </w:r>
      <w:r w:rsidRPr="00CC4CEA">
        <w:rPr>
          <w:rFonts w:ascii="Times New Roman" w:eastAsia="標楷體" w:hAnsi="Times New Roman" w:cs="Times New Roman"/>
          <w:b/>
          <w:color w:val="000000"/>
          <w:spacing w:val="1"/>
          <w:sz w:val="28"/>
          <w:szCs w:val="28"/>
          <w:lang w:eastAsia="zh-TW"/>
        </w:rPr>
        <w:t>參訪</w:t>
      </w: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時間</w:t>
      </w:r>
    </w:p>
    <w:p w:rsidR="000F1BD3" w:rsidRPr="00CC4CEA" w:rsidRDefault="000F1BD3">
      <w:pPr>
        <w:spacing w:line="136" w:lineRule="exact"/>
        <w:rPr>
          <w:rFonts w:ascii="Times New Roman" w:eastAsia="標楷體" w:hAnsi="Times New Roman" w:cs="Times New Roman"/>
          <w:lang w:eastAsia="zh-TW"/>
        </w:rPr>
      </w:pPr>
    </w:p>
    <w:p w:rsidR="000F1BD3" w:rsidRPr="00CC4CEA" w:rsidRDefault="00F103A7">
      <w:pPr>
        <w:autoSpaceDE w:val="0"/>
        <w:autoSpaceDN w:val="0"/>
        <w:ind w:left="1646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108</w:t>
      </w:r>
      <w:r w:rsidRPr="00CC4CEA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年</w:t>
      </w:r>
      <w:r w:rsidRPr="00CC4CEA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05</w:t>
      </w:r>
      <w:r w:rsidRPr="00CC4CEA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月</w:t>
      </w:r>
      <w:r w:rsidRPr="00CC4CEA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29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日至</w:t>
      </w:r>
      <w:r w:rsidRPr="00CC4CEA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06</w:t>
      </w:r>
      <w:r w:rsidRPr="00CC4CEA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月</w:t>
      </w:r>
      <w:r w:rsidRPr="00CC4CEA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02</w:t>
      </w:r>
      <w:r w:rsidRPr="00CC4CEA">
        <w:rPr>
          <w:rFonts w:ascii="Times New Roman" w:eastAsia="標楷體" w:hAnsi="Times New Roman" w:cs="Times New Roman"/>
          <w:spacing w:val="-14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日</w:t>
      </w:r>
    </w:p>
    <w:p w:rsidR="000F1BD3" w:rsidRPr="00CC4CEA" w:rsidRDefault="000F1BD3">
      <w:pPr>
        <w:spacing w:line="174" w:lineRule="exact"/>
        <w:rPr>
          <w:rFonts w:ascii="Times New Roman" w:eastAsia="標楷體" w:hAnsi="Times New Roman" w:cs="Times New Roman"/>
          <w:lang w:eastAsia="zh-TW"/>
        </w:rPr>
      </w:pPr>
    </w:p>
    <w:p w:rsidR="000F1BD3" w:rsidRPr="00CC4CEA" w:rsidRDefault="00F103A7">
      <w:pPr>
        <w:autoSpaceDE w:val="0"/>
        <w:autoSpaceDN w:val="0"/>
        <w:ind w:left="108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三</w:t>
      </w:r>
      <w:r w:rsidRPr="00CC4CEA">
        <w:rPr>
          <w:rFonts w:ascii="Times New Roman" w:eastAsia="標楷體" w:hAnsi="Times New Roman" w:cs="Times New Roman"/>
          <w:b/>
          <w:color w:val="000000"/>
          <w:spacing w:val="-1"/>
          <w:sz w:val="28"/>
          <w:szCs w:val="28"/>
          <w:lang w:eastAsia="zh-TW"/>
        </w:rPr>
        <w:t>、越南商務參訪及展會交流</w:t>
      </w: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活動內容概要</w:t>
      </w:r>
    </w:p>
    <w:p w:rsidR="000F1BD3" w:rsidRPr="00CC4CEA" w:rsidRDefault="000F1BD3">
      <w:pPr>
        <w:spacing w:line="188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autoSpaceDE w:val="0"/>
        <w:autoSpaceDN w:val="0"/>
        <w:ind w:left="156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color w:val="000000"/>
          <w:spacing w:val="1"/>
          <w:sz w:val="28"/>
          <w:szCs w:val="28"/>
          <w:lang w:eastAsia="zh-TW"/>
        </w:rPr>
        <w:t>為提升</w:t>
      </w:r>
      <w:r w:rsidRPr="00CC4CEA">
        <w:rPr>
          <w:rFonts w:ascii="Times New Roman" w:eastAsia="標楷體" w:hAnsi="Times New Roman" w:cs="Times New Roman"/>
          <w:color w:val="000000"/>
          <w:spacing w:val="-2"/>
          <w:sz w:val="28"/>
          <w:szCs w:val="28"/>
          <w:lang w:eastAsia="zh-TW"/>
        </w:rPr>
        <w:t>育成</w:t>
      </w:r>
      <w:r w:rsidRPr="00CC4CEA">
        <w:rPr>
          <w:rFonts w:ascii="Times New Roman" w:eastAsia="標楷體" w:hAnsi="Times New Roman" w:cs="Times New Roman"/>
          <w:color w:val="000000"/>
          <w:spacing w:val="1"/>
          <w:sz w:val="28"/>
          <w:szCs w:val="28"/>
          <w:lang w:eastAsia="zh-TW"/>
        </w:rPr>
        <w:t>業者國際視野以及對越南當地市場之了解，特別規畫越南商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務參訪及</w:t>
      </w:r>
      <w:r w:rsidRPr="00CC4CEA">
        <w:rPr>
          <w:rFonts w:ascii="Times New Roman" w:eastAsia="標楷體" w:hAnsi="Times New Roman" w:cs="Times New Roman"/>
          <w:color w:val="000000"/>
          <w:spacing w:val="-7"/>
          <w:sz w:val="28"/>
          <w:szCs w:val="28"/>
          <w:lang w:eastAsia="zh-TW"/>
        </w:rPr>
        <w:t>展會交流活動</w:t>
      </w:r>
      <w:r w:rsidRPr="00CC4CEA">
        <w:rPr>
          <w:rFonts w:ascii="Times New Roman" w:eastAsia="標楷體" w:hAnsi="Times New Roman" w:cs="Times New Roman"/>
          <w:color w:val="000000"/>
          <w:spacing w:val="-10"/>
          <w:sz w:val="28"/>
          <w:szCs w:val="28"/>
          <w:lang w:eastAsia="zh-TW"/>
        </w:rPr>
        <w:t>。</w:t>
      </w:r>
      <w:r w:rsidRPr="00CC4CEA">
        <w:rPr>
          <w:rFonts w:ascii="Times New Roman" w:eastAsia="標楷體" w:hAnsi="Times New Roman" w:cs="Times New Roman"/>
          <w:color w:val="000000"/>
          <w:spacing w:val="-8"/>
          <w:sz w:val="28"/>
          <w:szCs w:val="28"/>
          <w:lang w:eastAsia="zh-TW"/>
        </w:rPr>
        <w:t>在活動內容的規畫上</w:t>
      </w:r>
      <w:r w:rsidRPr="00CC4CEA">
        <w:rPr>
          <w:rFonts w:ascii="Times New Roman" w:eastAsia="標楷體" w:hAnsi="Times New Roman" w:cs="Times New Roman"/>
          <w:color w:val="000000"/>
          <w:spacing w:val="-6"/>
          <w:sz w:val="28"/>
          <w:szCs w:val="28"/>
          <w:lang w:eastAsia="zh-TW"/>
        </w:rPr>
        <w:t>安排了</w:t>
      </w:r>
      <w:r w:rsidRPr="00CC4CEA">
        <w:rPr>
          <w:rFonts w:ascii="Times New Roman" w:eastAsia="標楷體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-4"/>
          <w:sz w:val="28"/>
          <w:szCs w:val="28"/>
          <w:lang w:eastAsia="zh-TW"/>
        </w:rPr>
        <w:t>5</w:t>
      </w:r>
      <w:r w:rsidRPr="00CC4CEA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-7"/>
          <w:sz w:val="28"/>
          <w:szCs w:val="28"/>
          <w:lang w:eastAsia="zh-TW"/>
        </w:rPr>
        <w:t>天</w:t>
      </w:r>
      <w:r w:rsidRPr="00CC4CEA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-4"/>
          <w:sz w:val="28"/>
          <w:szCs w:val="28"/>
          <w:lang w:eastAsia="zh-TW"/>
        </w:rPr>
        <w:t>4</w:t>
      </w:r>
      <w:r w:rsidRPr="00CC4CEA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-7"/>
          <w:sz w:val="28"/>
          <w:szCs w:val="28"/>
          <w:lang w:eastAsia="zh-TW"/>
        </w:rPr>
        <w:t>夜的</w:t>
      </w:r>
      <w:r w:rsidRPr="00CC4CEA">
        <w:rPr>
          <w:rFonts w:ascii="Times New Roman" w:eastAsia="標楷體" w:hAnsi="Times New Roman" w:cs="Times New Roman"/>
          <w:color w:val="000000"/>
          <w:spacing w:val="-8"/>
          <w:sz w:val="28"/>
          <w:szCs w:val="28"/>
          <w:lang w:eastAsia="zh-TW"/>
        </w:rPr>
        <w:t>商務參訪及商品展覽</w:t>
      </w:r>
      <w:r w:rsidRPr="00CC4CEA">
        <w:rPr>
          <w:rFonts w:ascii="Times New Roman" w:eastAsia="標楷體" w:hAnsi="Times New Roman" w:cs="Times New Roman"/>
          <w:color w:val="000000"/>
          <w:spacing w:val="-4"/>
          <w:sz w:val="28"/>
          <w:szCs w:val="28"/>
          <w:lang w:eastAsia="zh-TW"/>
        </w:rPr>
        <w:t>，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包含拜訪越南台商工廠、參訪越南臺灣店家、駐越南台灣企業、越南</w:t>
      </w:r>
      <w:r w:rsidRPr="00CC4CEA">
        <w:rPr>
          <w:rFonts w:ascii="Times New Roman" w:eastAsia="標楷體" w:hAnsi="Times New Roman" w:cs="Times New Roman"/>
          <w:spacing w:val="15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TIKI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電</w:t>
      </w:r>
      <w:r w:rsidRPr="00CC4CEA">
        <w:rPr>
          <w:rFonts w:ascii="Times New Roman" w:eastAsia="標楷體" w:hAnsi="Times New Roman" w:cs="Times New Roman"/>
          <w:color w:val="000000"/>
          <w:spacing w:val="-3"/>
          <w:sz w:val="28"/>
          <w:szCs w:val="28"/>
          <w:lang w:eastAsia="zh-TW"/>
        </w:rPr>
        <w:t>商、華僑學校、</w:t>
      </w:r>
      <w:r w:rsidRPr="00CC4CEA">
        <w:rPr>
          <w:rFonts w:ascii="Times New Roman" w:eastAsia="標楷體" w:hAnsi="Times New Roman" w:cs="Times New Roman"/>
          <w:color w:val="000000"/>
          <w:spacing w:val="1"/>
          <w:sz w:val="28"/>
          <w:szCs w:val="28"/>
          <w:lang w:eastAsia="zh-TW"/>
        </w:rPr>
        <w:t>c</w:t>
      </w:r>
      <w:r w:rsidRPr="00CC4CEA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o.opmarket</w:t>
      </w:r>
      <w:r w:rsidRPr="00CC4CEA">
        <w:rPr>
          <w:rFonts w:ascii="Times New Roman" w:eastAsia="標楷體" w:hAnsi="Times New Roman" w:cs="Times New Roman"/>
          <w:spacing w:val="10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-3"/>
          <w:sz w:val="28"/>
          <w:szCs w:val="28"/>
          <w:lang w:eastAsia="zh-TW"/>
        </w:rPr>
        <w:t>賣場等。除商務參訪行程，新創企</w:t>
      </w:r>
      <w:r w:rsidRPr="00CC4CEA">
        <w:rPr>
          <w:rFonts w:ascii="Times New Roman" w:eastAsia="標楷體" w:hAnsi="Times New Roman" w:cs="Times New Roman"/>
          <w:color w:val="000000"/>
          <w:spacing w:val="-2"/>
          <w:sz w:val="28"/>
          <w:szCs w:val="28"/>
          <w:lang w:eastAsia="zh-TW"/>
        </w:rPr>
        <w:t>業</w:t>
      </w:r>
      <w:r w:rsidRPr="00CC4CEA">
        <w:rPr>
          <w:rFonts w:ascii="Times New Roman" w:eastAsia="標楷體" w:hAnsi="Times New Roman" w:cs="Times New Roman"/>
          <w:color w:val="000000"/>
          <w:spacing w:val="-3"/>
          <w:sz w:val="28"/>
          <w:szCs w:val="28"/>
          <w:lang w:eastAsia="zh-TW"/>
        </w:rPr>
        <w:t>將於越南國際</w:t>
      </w:r>
      <w:r w:rsidRPr="00CC4CEA">
        <w:rPr>
          <w:rFonts w:ascii="Times New Roman" w:eastAsia="標楷體" w:hAnsi="Times New Roman" w:cs="Times New Roman"/>
          <w:color w:val="000000"/>
          <w:spacing w:val="19"/>
          <w:sz w:val="28"/>
          <w:szCs w:val="28"/>
          <w:lang w:eastAsia="zh-TW"/>
        </w:rPr>
        <w:t>商品博覽會中</w:t>
      </w:r>
      <w:r w:rsidRPr="00CC4CEA">
        <w:rPr>
          <w:rFonts w:ascii="Times New Roman" w:eastAsia="標楷體" w:hAnsi="Times New Roman" w:cs="Times New Roman"/>
          <w:color w:val="000000"/>
          <w:spacing w:val="-5"/>
          <w:sz w:val="28"/>
          <w:szCs w:val="28"/>
          <w:lang w:eastAsia="zh-TW"/>
        </w:rPr>
        <w:t>展示，讓參與行程的業者同時間可以在博覽會中展出業者的商</w:t>
      </w:r>
      <w:r w:rsidRPr="00CC4CEA">
        <w:rPr>
          <w:rFonts w:ascii="Times New Roman" w:eastAsia="標楷體" w:hAnsi="Times New Roman" w:cs="Times New Roman"/>
          <w:color w:val="000000"/>
          <w:spacing w:val="-1"/>
          <w:sz w:val="28"/>
          <w:szCs w:val="28"/>
          <w:lang w:eastAsia="zh-TW"/>
        </w:rPr>
        <w:t>品，展覽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會現場會安排越南籍翻譯人員協助宣傳介紹。</w:t>
      </w:r>
    </w:p>
    <w:p w:rsidR="000F1BD3" w:rsidRPr="00CC4CEA" w:rsidRDefault="000F1BD3" w:rsidP="00F103A7">
      <w:pPr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autoSpaceDE w:val="0"/>
        <w:autoSpaceDN w:val="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 xml:space="preserve">                 </w:t>
      </w: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四、</w:t>
      </w:r>
      <w:r w:rsidRPr="00CC4CEA">
        <w:rPr>
          <w:rFonts w:ascii="Times New Roman" w:eastAsia="標楷體" w:hAnsi="Times New Roman" w:cs="Times New Roman"/>
          <w:b/>
          <w:color w:val="000000"/>
          <w:spacing w:val="-1"/>
          <w:sz w:val="28"/>
          <w:szCs w:val="28"/>
          <w:lang w:eastAsia="zh-TW"/>
        </w:rPr>
        <w:t>班機時刻</w:t>
      </w: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表</w:t>
      </w: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2710"/>
        <w:gridCol w:w="1843"/>
        <w:gridCol w:w="4395"/>
        <w:gridCol w:w="109"/>
      </w:tblGrid>
      <w:tr w:rsidR="00F103A7" w:rsidRPr="00CC4CEA" w:rsidTr="00F103A7">
        <w:trPr>
          <w:trHeight w:hRule="exact" w:val="88"/>
        </w:trPr>
        <w:tc>
          <w:tcPr>
            <w:tcW w:w="10466" w:type="dxa"/>
            <w:gridSpan w:val="5"/>
            <w:tcBorders>
              <w:top w:val="nil"/>
              <w:left w:val="single" w:sz="5" w:space="0" w:color="ACA9A9"/>
              <w:bottom w:val="single" w:sz="11" w:space="0" w:color="ACA9A9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727"/>
        </w:trPr>
        <w:tc>
          <w:tcPr>
            <w:tcW w:w="1409" w:type="dxa"/>
            <w:tcBorders>
              <w:top w:val="single" w:sz="11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169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2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出發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日期</w:t>
            </w:r>
          </w:p>
        </w:tc>
        <w:tc>
          <w:tcPr>
            <w:tcW w:w="8948" w:type="dxa"/>
            <w:gridSpan w:val="3"/>
            <w:tcBorders>
              <w:top w:val="single" w:sz="11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15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789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2019</w:t>
            </w:r>
            <w:r w:rsidRPr="00CC4CEA">
              <w:rPr>
                <w:rFonts w:ascii="Times New Roman" w:eastAsia="標楷體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CC4CEA">
              <w:rPr>
                <w:rFonts w:ascii="Times New Roman" w:eastAsia="標楷體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  <w:r w:rsidRPr="00CC4CEA">
              <w:rPr>
                <w:rFonts w:ascii="Times New Roman" w:eastAsia="標楷體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 w:rsidRPr="00CC4CEA">
              <w:rPr>
                <w:rFonts w:ascii="Times New Roman" w:eastAsia="標楷體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29</w:t>
            </w:r>
            <w:r w:rsidRPr="00CC4CEA">
              <w:rPr>
                <w:rFonts w:ascii="Times New Roman" w:eastAsia="標楷體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  <w:r w:rsidRPr="00CC4CEA">
              <w:rPr>
                <w:rFonts w:ascii="Times New Roman" w:eastAsia="標楷體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星期三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9" w:type="dxa"/>
            <w:vMerge w:val="restart"/>
            <w:tcBorders>
              <w:top w:val="single" w:sz="11" w:space="0" w:color="ACA9A9"/>
              <w:left w:val="single" w:sz="5" w:space="0" w:color="ACA9A9"/>
              <w:bottom w:val="nil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754"/>
        </w:trPr>
        <w:tc>
          <w:tcPr>
            <w:tcW w:w="1409" w:type="dxa"/>
            <w:tcBorders>
              <w:top w:val="single" w:sz="5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0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2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暫定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航班</w:t>
            </w:r>
          </w:p>
        </w:tc>
        <w:tc>
          <w:tcPr>
            <w:tcW w:w="2710" w:type="dxa"/>
            <w:tcBorders>
              <w:top w:val="single" w:sz="5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1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ind w:left="540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VJ8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sz w:val="28"/>
                <w:szCs w:val="28"/>
              </w:rPr>
              <w:t>53</w:t>
            </w:r>
          </w:p>
        </w:tc>
        <w:tc>
          <w:tcPr>
            <w:tcW w:w="4395" w:type="dxa"/>
            <w:tcBorders>
              <w:top w:val="single" w:sz="5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183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78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起飛時間</w:t>
            </w:r>
            <w:r w:rsidRPr="00CC4C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15:45</w:t>
            </w:r>
            <w:r w:rsidRPr="00CC4C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抵達時間</w:t>
            </w:r>
            <w:r w:rsidRPr="00CC4CEA">
              <w:rPr>
                <w:rFonts w:ascii="Times New Roman" w:eastAsia="標楷體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18:15</w:t>
            </w:r>
          </w:p>
        </w:tc>
        <w:tc>
          <w:tcPr>
            <w:tcW w:w="109" w:type="dxa"/>
            <w:vMerge/>
            <w:tcBorders>
              <w:top w:val="single" w:sz="11" w:space="0" w:color="ACA9A9"/>
              <w:left w:val="single" w:sz="5" w:space="0" w:color="ACA9A9"/>
              <w:bottom w:val="nil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820"/>
        </w:trPr>
        <w:tc>
          <w:tcPr>
            <w:tcW w:w="1409" w:type="dxa"/>
            <w:tcBorders>
              <w:top w:val="single" w:sz="5" w:space="0" w:color="ACA9A9"/>
              <w:left w:val="single" w:sz="5" w:space="0" w:color="ACA9A9"/>
              <w:bottom w:val="dashSmallGap" w:sz="11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3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2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集合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地點</w:t>
            </w:r>
          </w:p>
        </w:tc>
        <w:tc>
          <w:tcPr>
            <w:tcW w:w="4553" w:type="dxa"/>
            <w:gridSpan w:val="2"/>
            <w:tcBorders>
              <w:top w:val="single" w:sz="5" w:space="0" w:color="ACA9A9"/>
              <w:left w:val="single" w:sz="5" w:space="0" w:color="ACA9A9"/>
              <w:bottom w:val="dashSmallGap" w:sz="11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303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648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  <w:szCs w:val="28"/>
                <w:lang w:eastAsia="zh-TW"/>
              </w:rPr>
              <w:t>台中清泉崗機場</w:t>
            </w:r>
            <w:r w:rsidRPr="00CC4CEA">
              <w:rPr>
                <w:rFonts w:ascii="Times New Roman" w:eastAsia="標楷體" w:hAnsi="Times New Roman" w:cs="Times New Roman"/>
                <w:spacing w:val="65"/>
                <w:sz w:val="28"/>
                <w:szCs w:val="28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  <w:szCs w:val="28"/>
                <w:lang w:eastAsia="zh-TW"/>
              </w:rPr>
              <w:t>越捷航空</w:t>
            </w:r>
          </w:p>
        </w:tc>
        <w:tc>
          <w:tcPr>
            <w:tcW w:w="4395" w:type="dxa"/>
            <w:tcBorders>
              <w:top w:val="single" w:sz="5" w:space="0" w:color="ACA9A9"/>
              <w:left w:val="single" w:sz="5" w:space="0" w:color="ACA9A9"/>
              <w:bottom w:val="dashSmallGap" w:sz="11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104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9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請於班機起飛前二小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時抵達機場</w:t>
            </w:r>
          </w:p>
          <w:p w:rsidR="00F103A7" w:rsidRPr="00CC4CEA" w:rsidRDefault="00F103A7" w:rsidP="00F103A7">
            <w:pPr>
              <w:autoSpaceDE w:val="0"/>
              <w:autoSpaceDN w:val="0"/>
              <w:ind w:left="1699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09" w:type="dxa"/>
            <w:vMerge/>
            <w:tcBorders>
              <w:top w:val="single" w:sz="11" w:space="0" w:color="ACA9A9"/>
              <w:left w:val="single" w:sz="5" w:space="0" w:color="ACA9A9"/>
              <w:bottom w:val="nil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758"/>
        </w:trPr>
        <w:tc>
          <w:tcPr>
            <w:tcW w:w="1409" w:type="dxa"/>
            <w:tcBorders>
              <w:top w:val="dashSmallGap" w:sz="11" w:space="0" w:color="ACA9A9"/>
              <w:left w:val="single" w:sz="3" w:space="0" w:color="ACA9A9"/>
              <w:bottom w:val="single" w:sz="3" w:space="0" w:color="ACA9A9"/>
              <w:right w:val="single" w:sz="3" w:space="0" w:color="ACA9A9"/>
            </w:tcBorders>
          </w:tcPr>
          <w:p w:rsidR="00F103A7" w:rsidRPr="00CC4CEA" w:rsidRDefault="00F103A7" w:rsidP="00F103A7">
            <w:pPr>
              <w:spacing w:line="193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6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回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sz w:val="28"/>
                <w:szCs w:val="28"/>
              </w:rPr>
              <w:t>程日期</w:t>
            </w:r>
          </w:p>
        </w:tc>
        <w:tc>
          <w:tcPr>
            <w:tcW w:w="8948" w:type="dxa"/>
            <w:gridSpan w:val="3"/>
            <w:tcBorders>
              <w:top w:val="dashSmallGap" w:sz="11" w:space="0" w:color="ACA9A9"/>
              <w:left w:val="single" w:sz="3" w:space="0" w:color="ACA9A9"/>
              <w:bottom w:val="single" w:sz="3" w:space="0" w:color="ACA9A9"/>
              <w:right w:val="single" w:sz="3" w:space="0" w:color="ACA9A9"/>
            </w:tcBorders>
          </w:tcPr>
          <w:p w:rsidR="00F103A7" w:rsidRPr="00CC4CEA" w:rsidRDefault="00F103A7" w:rsidP="00F103A7">
            <w:pPr>
              <w:spacing w:line="214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863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2019</w:t>
            </w:r>
            <w:r w:rsidRPr="00CC4CEA">
              <w:rPr>
                <w:rFonts w:ascii="Times New Roman" w:eastAsia="標楷體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CC4CEA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  <w:r w:rsidRPr="00CC4CEA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 w:rsidRPr="00CC4CEA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  <w:r w:rsidRPr="00CC4CEA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  <w:r w:rsidRPr="00CC4CEA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星期日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9" w:type="dxa"/>
            <w:vMerge/>
            <w:tcBorders>
              <w:top w:val="single" w:sz="11" w:space="0" w:color="ACA9A9"/>
              <w:left w:val="single" w:sz="5" w:space="0" w:color="ACA9A9"/>
              <w:bottom w:val="nil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748"/>
        </w:trPr>
        <w:tc>
          <w:tcPr>
            <w:tcW w:w="1409" w:type="dxa"/>
            <w:tcBorders>
              <w:top w:val="single" w:sz="3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03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2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暫定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航班</w:t>
            </w:r>
          </w:p>
        </w:tc>
        <w:tc>
          <w:tcPr>
            <w:tcW w:w="2710" w:type="dxa"/>
            <w:tcBorders>
              <w:top w:val="single" w:sz="3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3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12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ind w:left="540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V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J85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3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185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78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起飛時間</w:t>
            </w:r>
            <w:r w:rsidRPr="00CC4C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10:25</w:t>
            </w:r>
            <w:r w:rsidRPr="00CC4CE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抵達時間</w:t>
            </w:r>
            <w:r w:rsidRPr="00CC4CEA">
              <w:rPr>
                <w:rFonts w:ascii="Times New Roman" w:eastAsia="標楷體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14:45</w:t>
            </w:r>
          </w:p>
        </w:tc>
        <w:tc>
          <w:tcPr>
            <w:tcW w:w="109" w:type="dxa"/>
            <w:vMerge/>
            <w:tcBorders>
              <w:top w:val="single" w:sz="11" w:space="0" w:color="ACA9A9"/>
              <w:left w:val="single" w:sz="5" w:space="0" w:color="ACA9A9"/>
              <w:bottom w:val="nil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751"/>
        </w:trPr>
        <w:tc>
          <w:tcPr>
            <w:tcW w:w="1409" w:type="dxa"/>
            <w:tcBorders>
              <w:top w:val="single" w:sz="5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2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集合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地點</w:t>
            </w:r>
          </w:p>
        </w:tc>
        <w:tc>
          <w:tcPr>
            <w:tcW w:w="4553" w:type="dxa"/>
            <w:gridSpan w:val="2"/>
            <w:tcBorders>
              <w:top w:val="single" w:sz="5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508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  <w:szCs w:val="28"/>
                <w:lang w:eastAsia="zh-TW"/>
              </w:rPr>
              <w:t>胡志明市國際機場</w:t>
            </w:r>
            <w:r w:rsidRPr="00CC4CEA">
              <w:rPr>
                <w:rFonts w:ascii="Times New Roman" w:eastAsia="標楷體" w:hAnsi="Times New Roman" w:cs="Times New Roman"/>
                <w:spacing w:val="67"/>
                <w:sz w:val="28"/>
                <w:szCs w:val="28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  <w:szCs w:val="28"/>
                <w:lang w:eastAsia="zh-TW"/>
              </w:rPr>
              <w:t>越捷航空</w:t>
            </w:r>
          </w:p>
        </w:tc>
        <w:tc>
          <w:tcPr>
            <w:tcW w:w="4395" w:type="dxa"/>
            <w:tcBorders>
              <w:top w:val="single" w:sz="5" w:space="0" w:color="ACA9A9"/>
              <w:left w:val="single" w:sz="5" w:space="0" w:color="ACA9A9"/>
              <w:bottom w:val="single" w:sz="5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44"/>
              <w:ind w:left="139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請於班機起飛前二小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時抵達機場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1699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09" w:type="dxa"/>
            <w:vMerge/>
            <w:tcBorders>
              <w:top w:val="single" w:sz="11" w:space="0" w:color="ACA9A9"/>
              <w:left w:val="single" w:sz="5" w:space="0" w:color="ACA9A9"/>
              <w:bottom w:val="nil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1802"/>
        </w:trPr>
        <w:tc>
          <w:tcPr>
            <w:tcW w:w="1409" w:type="dxa"/>
            <w:tcBorders>
              <w:top w:val="single" w:sz="5" w:space="0" w:color="ACA9A9"/>
              <w:left w:val="single" w:sz="5" w:space="0" w:color="ACA9A9"/>
              <w:bottom w:val="dashSmallGap" w:sz="11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32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32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sz w:val="28"/>
                <w:szCs w:val="28"/>
              </w:rPr>
              <w:t>注意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sz w:val="28"/>
                <w:szCs w:val="28"/>
              </w:rPr>
              <w:t>事項</w:t>
            </w:r>
          </w:p>
        </w:tc>
        <w:tc>
          <w:tcPr>
            <w:tcW w:w="8948" w:type="dxa"/>
            <w:gridSpan w:val="3"/>
            <w:tcBorders>
              <w:top w:val="single" w:sz="5" w:space="0" w:color="ACA9A9"/>
              <w:left w:val="single" w:sz="5" w:space="0" w:color="ACA9A9"/>
              <w:bottom w:val="dashSmallGap" w:sz="11" w:space="0" w:color="ACA9A9"/>
              <w:right w:val="single" w:sz="5" w:space="0" w:color="ACA9A9"/>
            </w:tcBorders>
          </w:tcPr>
          <w:p w:rsidR="00F103A7" w:rsidRPr="00CC4CEA" w:rsidRDefault="00F103A7" w:rsidP="00F103A7">
            <w:pPr>
              <w:autoSpaceDE w:val="0"/>
              <w:autoSpaceDN w:val="0"/>
              <w:ind w:left="571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09" w:type="dxa"/>
            <w:vMerge/>
            <w:tcBorders>
              <w:top w:val="single" w:sz="11" w:space="0" w:color="ACA9A9"/>
              <w:left w:val="single" w:sz="5" w:space="0" w:color="ACA9A9"/>
              <w:bottom w:val="nil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Default="00F103A7" w:rsidP="00F103A7">
      <w:pPr>
        <w:rPr>
          <w:rFonts w:ascii="Times New Roman" w:eastAsia="標楷體" w:hAnsi="Times New Roman" w:cs="Times New Roman"/>
        </w:rPr>
      </w:pPr>
    </w:p>
    <w:p w:rsidR="00CC4CEA" w:rsidRDefault="00CC4CEA" w:rsidP="00F103A7">
      <w:pPr>
        <w:rPr>
          <w:rFonts w:ascii="Times New Roman" w:eastAsia="標楷體" w:hAnsi="Times New Roman" w:cs="Times New Roman"/>
        </w:rPr>
      </w:pPr>
    </w:p>
    <w:p w:rsidR="00CC4CEA" w:rsidRPr="00CC4CEA" w:rsidRDefault="00CC4CEA" w:rsidP="00F103A7">
      <w:pPr>
        <w:rPr>
          <w:rFonts w:ascii="Times New Roman" w:eastAsia="標楷體" w:hAnsi="Times New Roman" w:cs="Times New Roman"/>
        </w:rPr>
        <w:sectPr w:rsidR="00CC4CEA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63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lastRenderedPageBreak/>
        <w:t>五、每日行程說明</w:t>
      </w: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22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autoSpaceDE w:val="0"/>
        <w:autoSpaceDN w:val="0"/>
        <w:ind w:left="4299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color w:val="000000"/>
          <w:spacing w:val="82"/>
          <w:sz w:val="52"/>
          <w:szCs w:val="52"/>
          <w:lang w:eastAsia="zh-TW"/>
        </w:rPr>
        <w:lastRenderedPageBreak/>
        <w:t>每</w:t>
      </w:r>
      <w:r w:rsidRPr="00CC4CEA">
        <w:rPr>
          <w:rFonts w:ascii="Times New Roman" w:eastAsia="標楷體" w:hAnsi="Times New Roman" w:cs="Times New Roman"/>
          <w:spacing w:val="21"/>
          <w:sz w:val="52"/>
          <w:szCs w:val="52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83"/>
          <w:sz w:val="52"/>
          <w:szCs w:val="52"/>
          <w:lang w:eastAsia="zh-TW"/>
        </w:rPr>
        <w:t>日</w:t>
      </w:r>
      <w:r w:rsidRPr="00CC4CEA">
        <w:rPr>
          <w:rFonts w:ascii="Times New Roman" w:eastAsia="標楷體" w:hAnsi="Times New Roman" w:cs="Times New Roman"/>
          <w:spacing w:val="21"/>
          <w:sz w:val="52"/>
          <w:szCs w:val="52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82"/>
          <w:sz w:val="52"/>
          <w:szCs w:val="52"/>
          <w:lang w:eastAsia="zh-TW"/>
        </w:rPr>
        <w:t>行</w:t>
      </w:r>
      <w:r w:rsidRPr="00CC4CEA">
        <w:rPr>
          <w:rFonts w:ascii="Times New Roman" w:eastAsia="標楷體" w:hAnsi="Times New Roman" w:cs="Times New Roman"/>
          <w:spacing w:val="22"/>
          <w:sz w:val="52"/>
          <w:szCs w:val="52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83"/>
          <w:sz w:val="52"/>
          <w:szCs w:val="52"/>
          <w:lang w:eastAsia="zh-TW"/>
        </w:rPr>
        <w:t>程</w:t>
      </w:r>
      <w:r w:rsidRPr="00CC4CEA">
        <w:rPr>
          <w:rFonts w:ascii="Times New Roman" w:eastAsia="標楷體" w:hAnsi="Times New Roman" w:cs="Times New Roman"/>
          <w:spacing w:val="21"/>
          <w:sz w:val="52"/>
          <w:szCs w:val="52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pacing w:val="83"/>
          <w:sz w:val="52"/>
          <w:szCs w:val="52"/>
          <w:lang w:eastAsia="zh-TW"/>
        </w:rPr>
        <w:t>表</w:t>
      </w: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337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199"/>
        <w:gridCol w:w="2429"/>
        <w:gridCol w:w="3185"/>
        <w:gridCol w:w="2543"/>
      </w:tblGrid>
      <w:tr w:rsidR="00F103A7" w:rsidRPr="00CC4CEA" w:rsidTr="00F103A7">
        <w:trPr>
          <w:trHeight w:hRule="exact" w:val="88"/>
        </w:trPr>
        <w:tc>
          <w:tcPr>
            <w:tcW w:w="10405" w:type="dxa"/>
            <w:gridSpan w:val="5"/>
            <w:tcBorders>
              <w:top w:val="nil"/>
              <w:left w:val="single" w:sz="3" w:space="0" w:color="A5A5A5"/>
              <w:bottom w:val="single" w:sz="1" w:space="0" w:color="D8D8D8"/>
              <w:right w:val="nil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67"/>
        </w:trPr>
        <w:tc>
          <w:tcPr>
            <w:tcW w:w="1049" w:type="dxa"/>
            <w:tcBorders>
              <w:top w:val="single" w:sz="1" w:space="0" w:color="D8D8D8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8D8D8"/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276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7"/>
              </w:rPr>
              <w:t>日期</w:t>
            </w:r>
          </w:p>
        </w:tc>
        <w:tc>
          <w:tcPr>
            <w:tcW w:w="1199" w:type="dxa"/>
            <w:tcBorders>
              <w:top w:val="single" w:sz="1" w:space="0" w:color="D8D8D8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8D8D8"/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108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5"/>
              </w:rPr>
              <w:t>預計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3"/>
              </w:rPr>
              <w:t>時間</w:t>
            </w:r>
          </w:p>
        </w:tc>
        <w:tc>
          <w:tcPr>
            <w:tcW w:w="2429" w:type="dxa"/>
            <w:tcBorders>
              <w:top w:val="single" w:sz="1" w:space="0" w:color="D8D8D8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8D8D8"/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7"/>
              </w:rPr>
              <w:t>行程</w:t>
            </w:r>
          </w:p>
        </w:tc>
        <w:tc>
          <w:tcPr>
            <w:tcW w:w="3185" w:type="dxa"/>
            <w:tcBorders>
              <w:top w:val="single" w:sz="1" w:space="0" w:color="D8D8D8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D8D8D8"/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110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5"/>
              </w:rPr>
              <w:t>行程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3"/>
              </w:rPr>
              <w:t>重點</w:t>
            </w:r>
          </w:p>
        </w:tc>
        <w:tc>
          <w:tcPr>
            <w:tcW w:w="2542" w:type="dxa"/>
            <w:tcBorders>
              <w:top w:val="single" w:sz="1" w:space="0" w:color="D8D8D8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D8D8D8"/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99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備註</w:t>
            </w:r>
          </w:p>
        </w:tc>
      </w:tr>
      <w:tr w:rsidR="00F103A7" w:rsidRPr="00CC4CEA" w:rsidTr="00F103A7">
        <w:trPr>
          <w:trHeight w:hRule="exact" w:val="1089"/>
        </w:trPr>
        <w:tc>
          <w:tcPr>
            <w:tcW w:w="1049" w:type="dxa"/>
            <w:vMerge w:val="restart"/>
            <w:tcBorders>
              <w:top w:val="single" w:sz="3" w:space="0" w:color="A5A5A5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03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1"/>
              </w:rPr>
              <w:t>5/29(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三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1"/>
              </w:rPr>
              <w:t>)</w:t>
            </w:r>
          </w:p>
          <w:p w:rsidR="00F103A7" w:rsidRPr="00CC4CEA" w:rsidRDefault="00F103A7" w:rsidP="00F103A7">
            <w:pPr>
              <w:spacing w:before="71"/>
              <w:ind w:left="249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Da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y1</w:t>
            </w:r>
          </w:p>
        </w:tc>
        <w:tc>
          <w:tcPr>
            <w:tcW w:w="1199" w:type="dxa"/>
            <w:tcBorders>
              <w:top w:val="single" w:sz="3" w:space="0" w:color="A5A5A5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8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13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45</w:t>
            </w:r>
          </w:p>
        </w:tc>
        <w:tc>
          <w:tcPr>
            <w:tcW w:w="2429" w:type="dxa"/>
            <w:tcBorders>
              <w:top w:val="single" w:sz="3" w:space="0" w:color="A5A5A5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1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臺中清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泉崗國際機場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96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集合</w:t>
            </w:r>
          </w:p>
        </w:tc>
        <w:tc>
          <w:tcPr>
            <w:tcW w:w="3185" w:type="dxa"/>
            <w:tcBorders>
              <w:top w:val="single" w:sz="3" w:space="0" w:color="A5A5A5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1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62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越捷航空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櫃前集合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62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準備搭機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前往越南</w:t>
            </w:r>
          </w:p>
        </w:tc>
        <w:tc>
          <w:tcPr>
            <w:tcW w:w="2542" w:type="dxa"/>
            <w:tcBorders>
              <w:top w:val="single" w:sz="3" w:space="0" w:color="A5A5A5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 w:line="267" w:lineRule="auto"/>
              <w:ind w:left="96" w:right="165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69"/>
        </w:trPr>
        <w:tc>
          <w:tcPr>
            <w:tcW w:w="1049" w:type="dxa"/>
            <w:vMerge/>
            <w:tcBorders>
              <w:top w:val="single" w:sz="3" w:space="0" w:color="A5A5A5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15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45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72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班機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起飛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62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前往越南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胡志明市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090"/>
        </w:trPr>
        <w:tc>
          <w:tcPr>
            <w:tcW w:w="1049" w:type="dxa"/>
            <w:vMerge/>
            <w:tcBorders>
              <w:top w:val="single" w:sz="3" w:space="0" w:color="A5A5A5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82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15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97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72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抵達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越南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1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86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lang w:eastAsia="zh-TW"/>
              </w:rPr>
              <w:t>抵達胡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志明市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38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準備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前往晚餐用餐地點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 w:line="267" w:lineRule="auto"/>
              <w:ind w:left="96" w:right="165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69"/>
        </w:trPr>
        <w:tc>
          <w:tcPr>
            <w:tcW w:w="1049" w:type="dxa"/>
            <w:vMerge/>
            <w:tcBorders>
              <w:top w:val="single" w:sz="3" w:space="0" w:color="A5A5A5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19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胡志明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市晚餐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1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至胡志明市預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定之餐館用餐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2179"/>
        </w:trPr>
        <w:tc>
          <w:tcPr>
            <w:tcW w:w="1049" w:type="dxa"/>
            <w:vMerge/>
            <w:tcBorders>
              <w:top w:val="single" w:sz="3" w:space="0" w:color="A5A5A5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32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20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30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37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飯店休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息住宿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37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62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晚餐後至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飯店休息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48"/>
              <w:ind w:left="96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146"/>
        </w:trPr>
        <w:tc>
          <w:tcPr>
            <w:tcW w:w="10405" w:type="dxa"/>
            <w:gridSpan w:val="5"/>
            <w:tcBorders>
              <w:top w:val="single" w:sz="24" w:space="0" w:color="000000"/>
              <w:left w:val="single" w:sz="3" w:space="0" w:color="A5A5A5"/>
              <w:bottom w:val="single" w:sz="11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84"/>
        </w:trPr>
        <w:tc>
          <w:tcPr>
            <w:tcW w:w="1049" w:type="dxa"/>
            <w:vMerge w:val="restart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344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03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1"/>
              </w:rPr>
              <w:t>5/30(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四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1"/>
              </w:rPr>
              <w:t>)</w:t>
            </w:r>
          </w:p>
          <w:p w:rsidR="00F103A7" w:rsidRPr="00CC4CEA" w:rsidRDefault="00F103A7" w:rsidP="00F103A7">
            <w:pPr>
              <w:spacing w:before="72"/>
              <w:ind w:left="249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Da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y2</w:t>
            </w:r>
          </w:p>
        </w:tc>
        <w:tc>
          <w:tcPr>
            <w:tcW w:w="119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17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07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早餐</w:t>
            </w:r>
          </w:p>
        </w:tc>
        <w:tc>
          <w:tcPr>
            <w:tcW w:w="3185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/>
              <w:ind w:left="86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飯店享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用早餐</w:t>
            </w:r>
          </w:p>
        </w:tc>
        <w:tc>
          <w:tcPr>
            <w:tcW w:w="2542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821"/>
        </w:trPr>
        <w:tc>
          <w:tcPr>
            <w:tcW w:w="1049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44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09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84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18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大</w:t>
            </w:r>
            <w:r w:rsidRPr="00CC4CEA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A</w:t>
            </w:r>
            <w:r w:rsidRPr="00CC4CEA">
              <w:rPr>
                <w:rFonts w:ascii="Times New Roman" w:eastAsia="標楷體" w:hAnsi="Times New Roman" w:cs="Times New Roman"/>
                <w:spacing w:val="-16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越南跨境電商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56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孵化器參訪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-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63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199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98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spacing w:val="5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17"/>
                <w:lang w:eastAsia="zh-TW"/>
              </w:rPr>
              <w:t>參訪大</w:t>
            </w:r>
            <w:r w:rsidRPr="00CC4CEA">
              <w:rPr>
                <w:rFonts w:ascii="Times New Roman" w:eastAsia="標楷體" w:hAnsi="Times New Roman" w:cs="Times New Roman"/>
                <w:spacing w:val="5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15"/>
                <w:lang w:eastAsia="zh-TW"/>
              </w:rPr>
              <w:t>A</w:t>
            </w:r>
            <w:r w:rsidRPr="00CC4CEA">
              <w:rPr>
                <w:rFonts w:ascii="Times New Roman" w:eastAsia="標楷體" w:hAnsi="Times New Roman" w:cs="Times New Roman"/>
                <w:spacing w:val="5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17"/>
                <w:lang w:eastAsia="zh-TW"/>
              </w:rPr>
              <w:t>越南跨境電商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68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lang w:eastAsia="zh-TW"/>
              </w:rPr>
              <w:t>孵化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器。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2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 w:line="272" w:lineRule="auto"/>
              <w:ind w:left="96" w:right="165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398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ind w:left="5902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702DD6" w:rsidP="00F103A7">
      <w:pPr>
        <w:spacing w:line="200" w:lineRule="exact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</w:rPr>
        <w:lastRenderedPageBreak/>
        <w:pict>
          <v:group id="_x0000_s1154" style="position:absolute;margin-left:37.5pt;margin-top:406.5pt;width:1.5pt;height:2.5pt;z-index:-251610624;mso-position-horizontal-relative:page;mso-position-vertical-relative:page" coordorigin="750,8130" coordsize="30,50">
            <v:shape id="_x0000_s1155" style="position:absolute;left:750;top:8130;width:30;height:50" coordorigin="750,8130" coordsize="30,50" path="m777,8175r,l777,8175r,l777,8175r,l777,8175r,l777,8175r,l777,8175r,l777,8175r,l777,8175r,l777,8175r,l777,8175r,l777,8175r,l777,8175r,l777,8175r,l777,8175r,l777,8175r,l777,8175r,l777,8175r,l777,8175r,l777,8175r,l777,8175r,l777,8175r,l777,8175r1,l778,8175r,l778,8175r,l778,8175r,l778,8175r,l778,8175r,l778,8175r,l778,8175r,l778,8175r,l778,8175r,l778,8175r,l779,8175r,l779,8175r,l779,8175r,l779,8175r,l779,8175r,l779,8175r,l780,8175r,l780,8175r,l780,8175r,l780,8175r,l780,8175r,l781,8175r,l781,8175r,l781,8175r,l781,8175r1,l782,8175r,l782,8175r,l782,8175r,l783,8175r,l783,8175r,l783,8175r1,l784,8175r,l784,8175r,l784,8175r1,l785,8175r,l785,8175r1,l786,8175r,l786,8175r,l787,8175e" filled="f" strokecolor="#a5a5a5" strokeweight=".16897mm">
              <v:path arrowok="t"/>
            </v:shape>
            <w10:wrap anchorx="page" anchory="page"/>
          </v:group>
        </w:pict>
      </w:r>
      <w:r w:rsidRPr="00CC4CEA">
        <w:rPr>
          <w:rFonts w:ascii="Times New Roman" w:eastAsia="標楷體" w:hAnsi="Times New Roman" w:cs="Times New Roman"/>
        </w:rPr>
        <w:pict>
          <v:group id="_x0000_s1156" style="position:absolute;margin-left:37.5pt;margin-top:497.5pt;width:1.5pt;height:2.5pt;z-index:-251609600;mso-position-horizontal-relative:page;mso-position-vertical-relative:page" coordorigin="750,9950" coordsize="30,50">
            <v:shape id="_x0000_s1157" style="position:absolute;left:750;top:9950;width:30;height:50" coordorigin="750,9950" coordsize="30,50" path="m777,9997r,l777,9997r,l777,9997r,l777,9997r,l777,9997r,l777,9997r,l777,9997r,l777,9997r,l777,9997r,l777,9997r,l777,9997r,l777,9997r,l777,9997r,l777,9997r,l777,9997r,l777,9997r,l777,9997r,l777,9997r,l777,9997r,l777,9997r,l777,9997r,l777,9997r1,l778,9997r,l778,9997r,l778,9997r,l778,9997r,l778,9997r,l778,9997r,l778,9997r,l778,9997r,l778,9997r,l778,9997r,l779,9997r,l779,9997r,l779,9997r,l779,9997r,l779,9997r,l779,9997r,l780,9997r,l780,9997r,l780,9997r,l780,9997r,l780,9997r,l781,9997r,l781,9997r,l781,9997r,l781,9997r1,l782,9997r,l782,9997r,l782,9997r,l783,9997r,l783,9997r,l783,9997r1,l784,9997r,l784,9997r,l784,9997r1,l785,9997r,l785,9997r1,l786,9997r,l786,9997r,l787,9997e" filled="f" strokecolor="#a5a5a5" strokeweight=".16897mm">
              <v:path arrowok="t"/>
            </v:shape>
            <w10:wrap anchorx="page" anchory="page"/>
          </v:group>
        </w:pict>
      </w: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44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199"/>
        <w:gridCol w:w="2429"/>
        <w:gridCol w:w="3185"/>
        <w:gridCol w:w="2543"/>
      </w:tblGrid>
      <w:tr w:rsidR="00F103A7" w:rsidRPr="00CC4CEA" w:rsidTr="00F103A7">
        <w:trPr>
          <w:trHeight w:hRule="exact" w:val="730"/>
        </w:trPr>
        <w:tc>
          <w:tcPr>
            <w:tcW w:w="1049" w:type="dxa"/>
            <w:vMerge w:val="restart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48"/>
              <w:ind w:left="96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729"/>
        </w:trPr>
        <w:tc>
          <w:tcPr>
            <w:tcW w:w="1049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10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177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大</w:t>
            </w:r>
            <w:r w:rsidRPr="00CC4CEA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A</w:t>
            </w:r>
            <w:r w:rsidRPr="00CC4CEA">
              <w:rPr>
                <w:rFonts w:ascii="Times New Roman" w:eastAsia="標楷體" w:hAnsi="Times New Roman" w:cs="Times New Roman"/>
                <w:spacing w:val="-16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講座交流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-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越南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64"/>
              <w:ind w:left="48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lang w:eastAsia="zh-TW"/>
              </w:rPr>
              <w:t>電子商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務講座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19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大</w:t>
            </w:r>
            <w:r w:rsidRPr="00CC4CEA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A</w:t>
            </w:r>
            <w:r w:rsidRPr="00CC4CEA">
              <w:rPr>
                <w:rFonts w:ascii="Times New Roman" w:eastAsia="標楷體" w:hAnsi="Times New Roman" w:cs="Times New Roman"/>
                <w:spacing w:val="-14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講座交流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-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台商越南跨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64"/>
              <w:ind w:left="50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境電商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市場操作實務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72"/>
        </w:trPr>
        <w:tc>
          <w:tcPr>
            <w:tcW w:w="1049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4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12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午餐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62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越南餐館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享用午餐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449"/>
        </w:trPr>
        <w:tc>
          <w:tcPr>
            <w:tcW w:w="1049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6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13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77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參訪越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南台商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1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預計參訪對象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：威信包裝工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74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業股份有限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公司</w:t>
            </w:r>
          </w:p>
          <w:p w:rsidR="00F103A7" w:rsidRPr="00CC4CEA" w:rsidRDefault="00F103A7" w:rsidP="00F103A7">
            <w:pPr>
              <w:spacing w:before="56"/>
              <w:ind w:left="14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VISINGPACK</w:t>
            </w:r>
            <w:r w:rsidRPr="00CC4CEA">
              <w:rPr>
                <w:rFonts w:ascii="Times New Roman" w:eastAsia="標楷體" w:hAnsi="Times New Roman" w:cs="Times New Roman"/>
                <w:spacing w:val="-2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PACKAGING</w:t>
            </w:r>
          </w:p>
          <w:p w:rsidR="00F103A7" w:rsidRPr="00CC4CEA" w:rsidRDefault="00F103A7" w:rsidP="00F103A7">
            <w:pPr>
              <w:spacing w:line="84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ind w:left="628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INDUSTRIES</w:t>
            </w:r>
            <w:r w:rsidRPr="00CC4CEA">
              <w:rPr>
                <w:rFonts w:ascii="Times New Roman" w:eastAsia="標楷體" w:hAnsi="Times New Roman" w:cs="Times New Roman"/>
                <w:spacing w:val="3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LTD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48"/>
              <w:ind w:left="96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1450"/>
        </w:trPr>
        <w:tc>
          <w:tcPr>
            <w:tcW w:w="1049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36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15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77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參訪台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商食品旗艦店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7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預計參訪對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象：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7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大發食品旗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艦店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86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旗艦店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介紹：</w:t>
            </w:r>
          </w:p>
          <w:p w:rsidR="00F103A7" w:rsidRPr="00CC4CEA" w:rsidRDefault="00F103A7" w:rsidP="00F103A7">
            <w:pPr>
              <w:spacing w:before="56"/>
              <w:ind w:left="13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https://form</w:t>
            </w:r>
            <w:r w:rsidRPr="00CC4CEA">
              <w:rPr>
                <w:rFonts w:ascii="Times New Roman" w:eastAsia="標楷體" w:hAnsi="Times New Roman" w:cs="Times New Roman"/>
                <w:color w:val="000000"/>
              </w:rPr>
              <w:t>osa.pse.is/GDD5F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48"/>
              <w:ind w:left="96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1089"/>
        </w:trPr>
        <w:tc>
          <w:tcPr>
            <w:tcW w:w="1049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8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17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晚餐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台商晚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間交流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1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62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越南餐館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享用晚餐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86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lang w:eastAsia="zh-TW"/>
              </w:rPr>
              <w:t>台商晚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間交流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 w:line="267" w:lineRule="auto"/>
              <w:ind w:left="96" w:right="165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79"/>
        </w:trPr>
        <w:tc>
          <w:tcPr>
            <w:tcW w:w="1049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20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30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飯店休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息住宿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86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飯店休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息住宿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96"/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46"/>
        </w:trPr>
        <w:tc>
          <w:tcPr>
            <w:tcW w:w="10405" w:type="dxa"/>
            <w:gridSpan w:val="5"/>
            <w:tcBorders>
              <w:top w:val="single" w:sz="24" w:space="0" w:color="000000"/>
              <w:left w:val="single" w:sz="3" w:space="0" w:color="A5A5A5"/>
              <w:bottom w:val="single" w:sz="11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384"/>
        </w:trPr>
        <w:tc>
          <w:tcPr>
            <w:tcW w:w="1049" w:type="dxa"/>
            <w:vMerge w:val="restart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78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03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1"/>
              </w:rPr>
              <w:t>5/31(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五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1"/>
              </w:rPr>
              <w:t>)</w:t>
            </w:r>
          </w:p>
          <w:p w:rsidR="00F103A7" w:rsidRPr="00CC4CEA" w:rsidRDefault="00F103A7" w:rsidP="00F103A7">
            <w:pPr>
              <w:spacing w:before="72"/>
              <w:ind w:left="249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Da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y3</w:t>
            </w:r>
          </w:p>
        </w:tc>
        <w:tc>
          <w:tcPr>
            <w:tcW w:w="119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16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早餐</w:t>
            </w:r>
          </w:p>
        </w:tc>
        <w:tc>
          <w:tcPr>
            <w:tcW w:w="3185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/>
              <w:ind w:left="86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飯店享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用早餐</w:t>
            </w:r>
          </w:p>
        </w:tc>
        <w:tc>
          <w:tcPr>
            <w:tcW w:w="2542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089"/>
        </w:trPr>
        <w:tc>
          <w:tcPr>
            <w:tcW w:w="1049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8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09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64"/>
              <w:ind w:left="7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195B3F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行銷育成廠商</w:t>
            </w:r>
            <w:r w:rsidR="00195B3F"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產品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732"/>
        </w:trPr>
        <w:tc>
          <w:tcPr>
            <w:tcW w:w="1049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4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12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19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午餐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62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至越南隆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慶市當地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86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lang w:eastAsia="zh-TW"/>
              </w:rPr>
              <w:t>越南餐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館用餐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2889"/>
        </w:trPr>
        <w:tc>
          <w:tcPr>
            <w:tcW w:w="1049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8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13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97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</w:p>
          <w:p w:rsidR="00F103A7" w:rsidRPr="00CC4CEA" w:rsidRDefault="00F103A7" w:rsidP="00F103A7">
            <w:pPr>
              <w:autoSpaceDE w:val="0"/>
              <w:autoSpaceDN w:val="0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195B3F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 w:line="274" w:lineRule="auto"/>
              <w:ind w:left="96" w:right="16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2179"/>
        </w:trPr>
        <w:tc>
          <w:tcPr>
            <w:tcW w:w="1049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322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15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9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453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參訪越南</w:t>
            </w:r>
            <w:r w:rsidRPr="00CC4CEA">
              <w:rPr>
                <w:rFonts w:ascii="Times New Roman" w:eastAsia="標楷體" w:hAnsi="Times New Roman" w:cs="Times New Roman"/>
                <w:spacing w:val="-1"/>
                <w:lang w:eastAsia="zh-TW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TIKI</w:t>
            </w:r>
          </w:p>
          <w:p w:rsidR="00F103A7" w:rsidRPr="00CC4CEA" w:rsidRDefault="00F103A7" w:rsidP="00F103A7">
            <w:pPr>
              <w:ind w:left="87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lang w:eastAsia="zh-TW"/>
              </w:rPr>
              <w:t>電商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平台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1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越南在地知名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電商平台分享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1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交流越南電商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環境與產業發</w:t>
            </w:r>
          </w:p>
          <w:p w:rsidR="00F103A7" w:rsidRPr="00CC4CEA" w:rsidRDefault="00F103A7" w:rsidP="00F103A7">
            <w:pPr>
              <w:autoSpaceDE w:val="0"/>
              <w:autoSpaceDN w:val="0"/>
              <w:ind w:left="38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展相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關議題</w:t>
            </w:r>
          </w:p>
        </w:tc>
        <w:tc>
          <w:tcPr>
            <w:tcW w:w="2542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 w:line="273" w:lineRule="auto"/>
              <w:ind w:left="96" w:right="165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361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ind w:left="5902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  <w:color w:val="000000"/>
          <w:spacing w:val="-3"/>
          <w:sz w:val="20"/>
          <w:szCs w:val="20"/>
        </w:rPr>
        <w:lastRenderedPageBreak/>
        <w:t>5</w:t>
      </w: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702DD6" w:rsidP="00F103A7">
      <w:pPr>
        <w:spacing w:line="200" w:lineRule="exact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</w:rPr>
        <w:lastRenderedPageBreak/>
        <w:pict>
          <v:group id="_x0000_s1158" style="position:absolute;margin-left:37.5pt;margin-top:170.5pt;width:1.5pt;height:2.5pt;z-index:-251608576;mso-position-horizontal-relative:page;mso-position-vertical-relative:page" coordorigin="750,3410" coordsize="30,50">
            <v:shape id="_x0000_s1159" style="position:absolute;left:750;top:3410;width:30;height:50" coordorigin="750,3410" coordsize="30,50" path="m777,3456r,l777,3456r,l777,3456r,l777,3456r,l777,3456r,l777,3456r,l777,3456r,l777,3456r,l777,3456r,l777,3456r,l777,3456r,l777,3456r,l777,3456r,l777,3456r,l777,3456r,l777,3456r,l777,3456r,l777,3456r,l777,3456r,l777,3456r,l777,3456r,l777,3456r1,l778,3456r,l778,3456r,l778,3456r,l778,3456r,l778,3456r,l778,3456r,l778,3456r,l778,3456r,l778,3456r,l778,3456r,l779,3456r,l779,3456r,l779,3456r,l779,3456r,l779,3456r,l779,3456r,l780,3456r,l780,3456r,l780,3456r,l780,3456r,l780,3456r,l781,3456r,l781,3456r,l781,3456r,l781,3456r1,l782,3456r,l782,3456r,l782,3456r,l783,3456r,l783,3456r,l783,3456r1,l784,3456r,l784,3456r,l784,3456r1,l785,3456r,l785,3456r1,l786,3456r,l786,3456r,l787,3456e" filled="f" strokecolor="#a5a5a5" strokeweight=".16897mm">
              <v:path arrowok="t"/>
            </v:shape>
            <w10:wrap anchorx="page" anchory="page"/>
          </v:group>
        </w:pict>
      </w:r>
      <w:r w:rsidRPr="00CC4CEA">
        <w:rPr>
          <w:rFonts w:ascii="Times New Roman" w:eastAsia="標楷體" w:hAnsi="Times New Roman" w:cs="Times New Roman"/>
        </w:rPr>
        <w:pict>
          <v:group id="_x0000_s1160" style="position:absolute;margin-left:37.5pt;margin-top:315.5pt;width:1.5pt;height:2.5pt;z-index:-251607552;mso-position-horizontal-relative:page;mso-position-vertical-relative:page" coordorigin="750,6310" coordsize="30,50">
            <v:shape id="_x0000_s1161" style="position:absolute;left:750;top:6310;width:30;height:50" coordorigin="750,6310" coordsize="30,50" path="m777,6356r,l777,6356r,l777,6356r,l777,6356r,l777,6356r,l777,6356r,l777,6356r,l777,6356r,l777,6356r,l777,6356r,l777,6356r,l777,6356r,l777,6356r,l777,6356r,l777,6356r,l777,6356r,l777,6356r,l777,6356r,l777,6356r,l777,6356r,l777,6356r,l777,6356r1,l778,6356r,l778,6356r,l778,6356r,l778,6356r,l778,6356r,l778,6356r,l778,6356r,l778,6356r,l778,6356r,l778,6356r,l779,6356r,l779,6356r,l779,6356r,l779,6356r,l779,6356r,l779,6356r,l780,6356r,l780,6356r,l780,6356r,l780,6356r,l780,6356r,l781,6356r,l781,6356r,l781,6356r,l781,6356r1,l782,6356r,l782,6356r,l782,6356r,l783,6356r,l783,6356r,l783,6356r1,l784,6356r,l784,6356r,l784,6356r1,l785,6356r,l785,6356r1,l786,6356r,l786,6356r,l787,6356e" filled="f" strokecolor="#a5a5a5" strokeweight=".16897mm">
              <v:path arrowok="t"/>
            </v:shape>
            <w10:wrap anchorx="page" anchory="page"/>
          </v:group>
        </w:pict>
      </w:r>
      <w:r w:rsidRPr="00CC4CEA">
        <w:rPr>
          <w:rFonts w:ascii="Times New Roman" w:eastAsia="標楷體" w:hAnsi="Times New Roman" w:cs="Times New Roman"/>
        </w:rPr>
        <w:pict>
          <v:group id="_x0000_s1162" style="position:absolute;margin-left:37.5pt;margin-top:460.5pt;width:1.5pt;height:2.5pt;z-index:-251606528;mso-position-horizontal-relative:page;mso-position-vertical-relative:page" coordorigin="750,9210" coordsize="30,50">
            <v:shape id="_x0000_s1163" style="position:absolute;left:750;top:9210;width:30;height:50" coordorigin="750,9210" coordsize="30,50" path="m777,9255r,l777,9255r,l777,9255r,l777,9255r,l777,9255r,l777,9255r,l777,9255r,l777,9255r,l777,9255r,l777,9255r,l777,9255r,l777,9255r,l777,9255r,l777,9255r,l777,9255r,l777,9255r,l777,9255r,l777,9255r,l777,9255r,l777,9255r,l777,9255r,l777,9255r1,l778,9255r,l778,9255r,l778,9255r,l778,9255r,l778,9255r,l778,9255r,l778,9255r,l778,9255r,l778,9255r,l778,9255r,l779,9255r,l779,9255r,l779,9255r,l779,9255r,l779,9255r,l779,9255r,l780,9255r,l780,9255r,l780,9255r,l780,9255r,l780,9255r,l781,9255r,l781,9255r,l781,9255r,l781,9255r1,l782,9255r,l782,9255r,l782,9255r,l783,9255r,l783,9255r,l783,9255r1,l784,9255r,l784,9255r,l784,9255r1,l785,9255r,l785,9255r1,l786,9255r,l786,9255r,l787,9255e" filled="f" strokecolor="#a5a5a5" strokeweight=".16897mm">
              <v:path arrowok="t"/>
            </v:shape>
            <w10:wrap anchorx="page" anchory="page"/>
          </v:group>
        </w:pict>
      </w:r>
      <w:r w:rsidRPr="00CC4CEA">
        <w:rPr>
          <w:rFonts w:ascii="Times New Roman" w:eastAsia="標楷體" w:hAnsi="Times New Roman" w:cs="Times New Roman"/>
        </w:rPr>
        <w:pict>
          <v:group id="_x0000_s1164" style="position:absolute;margin-left:37.5pt;margin-top:560.5pt;width:1.5pt;height:2.5pt;z-index:-251605504;mso-position-horizontal-relative:page;mso-position-vertical-relative:page" coordorigin="750,11210" coordsize="30,50">
            <v:shape id="_x0000_s1165" style="position:absolute;left:750;top:11210;width:30;height:50" coordorigin="750,11210" coordsize="30,50" path="m777,11257r,l777,11257r,l777,11257r,l777,11257r,l777,11257r,l777,11257r,l777,11257r,l777,11257r,l777,11257r,l777,11257r,l777,11257r,l777,11257r,l777,11257r,l777,11257r,l777,11257r,l777,11257r,l777,11257r,l777,11257r,l777,11257r,l777,11257r,l777,11257r,l777,11257r1,l778,11257r,l778,11257r,l778,11257r,l778,11257r,l778,11257r,l778,11257r,l778,11257r,l778,11257r,l778,11257r,l778,11257r,l779,11257r,l779,11257r,l779,11257r,l779,11257r,l779,11257r,l779,11257r,l780,11257r,l780,11257r,l780,11257r,l780,11257r,l780,11257r,l781,11257r,l781,11257r,l781,11257r,l781,11257r1,l782,11257r,l782,11257r,l782,11257r,l783,11257r,l783,11257r,l783,11257r1,l784,11257r,l784,11257r,l784,11257r1,l785,11257r,l785,11257r1,l786,11257r,l786,11257r,l787,11257e" filled="f" strokecolor="#a5a5a5" strokeweight=".16897mm">
              <v:path arrowok="t"/>
            </v:shape>
            <w10:wrap anchorx="page" anchory="page"/>
          </v:group>
        </w:pict>
      </w: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44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199"/>
        <w:gridCol w:w="2429"/>
        <w:gridCol w:w="3185"/>
        <w:gridCol w:w="2544"/>
      </w:tblGrid>
      <w:tr w:rsidR="00F103A7" w:rsidRPr="00CC4CEA" w:rsidTr="00F103A7">
        <w:trPr>
          <w:trHeight w:hRule="exact" w:val="730"/>
        </w:trPr>
        <w:tc>
          <w:tcPr>
            <w:tcW w:w="1044" w:type="dxa"/>
            <w:vMerge w:val="restart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48"/>
              <w:ind w:left="96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69"/>
        </w:trPr>
        <w:tc>
          <w:tcPr>
            <w:tcW w:w="1044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晚餐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50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至越南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餐館享用晚餐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381"/>
        </w:trPr>
        <w:tc>
          <w:tcPr>
            <w:tcW w:w="1044" w:type="dxa"/>
            <w:vMerge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4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19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30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飯店休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息住宿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86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飯店休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息住宿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96"/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46"/>
        </w:trPr>
        <w:tc>
          <w:tcPr>
            <w:tcW w:w="10401" w:type="dxa"/>
            <w:gridSpan w:val="5"/>
            <w:tcBorders>
              <w:top w:val="single" w:sz="24" w:space="0" w:color="000000"/>
              <w:left w:val="single" w:sz="3" w:space="0" w:color="A5A5A5"/>
              <w:bottom w:val="single" w:sz="11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384"/>
        </w:trPr>
        <w:tc>
          <w:tcPr>
            <w:tcW w:w="1044" w:type="dxa"/>
            <w:vMerge w:val="restart"/>
            <w:tcBorders>
              <w:top w:val="single" w:sz="11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2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spacing w:line="305" w:lineRule="auto"/>
              <w:ind w:left="244" w:right="107" w:hanging="86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6/1(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8"/>
              </w:rPr>
              <w:t>六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)</w:t>
            </w:r>
            <w:r w:rsidRPr="00CC4CEA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D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3"/>
              </w:rPr>
              <w:t>ay4</w:t>
            </w:r>
          </w:p>
        </w:tc>
        <w:tc>
          <w:tcPr>
            <w:tcW w:w="119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16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早餐</w:t>
            </w:r>
          </w:p>
        </w:tc>
        <w:tc>
          <w:tcPr>
            <w:tcW w:w="3185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/>
              <w:ind w:left="86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飯店享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用早餐</w:t>
            </w:r>
          </w:p>
        </w:tc>
        <w:tc>
          <w:tcPr>
            <w:tcW w:w="2544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2530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0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09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30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33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96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。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line="278" w:lineRule="auto"/>
              <w:ind w:left="96" w:right="165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69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12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午餐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62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越南餐館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享用午餐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449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61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13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30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</w:p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ind w:left="1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參展越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南國際商品博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  <w:lang w:eastAsia="zh-TW"/>
              </w:rPr>
              <w:t>覽會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。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1449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spacing w:line="361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9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72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  <w:lang w:eastAsia="zh-TW"/>
              </w:rPr>
              <w:t>自由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活動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484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  <w:lang w:eastAsia="zh-TW"/>
              </w:rPr>
              <w:t>晚餐敬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請自理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97" w:lineRule="exact"/>
              <w:rPr>
                <w:rFonts w:ascii="Times New Roman" w:eastAsia="標楷體" w:hAnsi="Times New Roman" w:cs="Times New Roman"/>
                <w:lang w:eastAsia="zh-TW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1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傍晚開始為自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由活動時間，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50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團員可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自行安排行程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 w:line="269" w:lineRule="auto"/>
              <w:ind w:left="96" w:right="165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79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飯店休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息住宿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86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飯店休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息住宿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24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46"/>
        </w:trPr>
        <w:tc>
          <w:tcPr>
            <w:tcW w:w="10401" w:type="dxa"/>
            <w:gridSpan w:val="5"/>
            <w:tcBorders>
              <w:top w:val="single" w:sz="24" w:space="0" w:color="000000"/>
              <w:left w:val="single" w:sz="3" w:space="0" w:color="A5A5A5"/>
              <w:bottom w:val="single" w:sz="11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1104"/>
        </w:trPr>
        <w:tc>
          <w:tcPr>
            <w:tcW w:w="1044" w:type="dxa"/>
            <w:vMerge w:val="restart"/>
            <w:tcBorders>
              <w:top w:val="single" w:sz="11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spacing w:line="353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spacing w:line="305" w:lineRule="auto"/>
              <w:ind w:left="244" w:right="107" w:hanging="86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6/2(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8"/>
              </w:rPr>
              <w:t>日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2"/>
              </w:rPr>
              <w:t>)</w:t>
            </w:r>
            <w:r w:rsidRPr="00CC4CEA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4"/>
              </w:rPr>
              <w:t>D</w:t>
            </w:r>
            <w:r w:rsidRPr="00CC4CEA">
              <w:rPr>
                <w:rFonts w:ascii="Times New Roman" w:eastAsia="標楷體" w:hAnsi="Times New Roman" w:cs="Times New Roman"/>
                <w:b/>
                <w:color w:val="000000"/>
                <w:spacing w:val="-3"/>
              </w:rPr>
              <w:t>ay5</w:t>
            </w:r>
          </w:p>
        </w:tc>
        <w:tc>
          <w:tcPr>
            <w:tcW w:w="119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76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06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30</w:t>
            </w:r>
          </w:p>
        </w:tc>
        <w:tc>
          <w:tcPr>
            <w:tcW w:w="2429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spacing w:line="392" w:lineRule="exact"/>
              <w:rPr>
                <w:rFonts w:ascii="Times New Roman" w:eastAsia="標楷體" w:hAnsi="Times New Roman" w:cs="Times New Roman"/>
              </w:rPr>
            </w:pPr>
          </w:p>
          <w:p w:rsidR="00F103A7" w:rsidRPr="00CC4CEA" w:rsidRDefault="00F103A7" w:rsidP="00F103A7">
            <w:pPr>
              <w:autoSpaceDE w:val="0"/>
              <w:autoSpaceDN w:val="0"/>
              <w:ind w:left="72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出發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機場</w:t>
            </w:r>
          </w:p>
        </w:tc>
        <w:tc>
          <w:tcPr>
            <w:tcW w:w="3185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2"/>
              <w:ind w:left="7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請於規定時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間內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8"/>
              <w:ind w:left="7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至飯店大廳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集合</w:t>
            </w:r>
          </w:p>
          <w:p w:rsidR="00F103A7" w:rsidRPr="00CC4CEA" w:rsidRDefault="00F103A7" w:rsidP="00F103A7">
            <w:pPr>
              <w:autoSpaceDE w:val="0"/>
              <w:autoSpaceDN w:val="0"/>
              <w:spacing w:before="47"/>
              <w:ind w:left="14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統一搭車出發</w:t>
            </w:r>
            <w:r w:rsidRPr="00CC4CEA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至胡志明機場</w:t>
            </w:r>
          </w:p>
        </w:tc>
        <w:tc>
          <w:tcPr>
            <w:tcW w:w="2544" w:type="dxa"/>
            <w:tcBorders>
              <w:top w:val="single" w:sz="11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F103A7" w:rsidRPr="00CC4CEA" w:rsidTr="00F103A7">
        <w:trPr>
          <w:trHeight w:hRule="exact" w:val="372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4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08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00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早餐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9"/>
              <w:ind w:left="741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在機場享用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早餐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369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10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25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48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3"/>
              </w:rPr>
              <w:t>回程班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機起飛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32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抵達台灣時間預計</w:t>
            </w:r>
            <w:r w:rsidRPr="00CC4CEA">
              <w:rPr>
                <w:rFonts w:ascii="Times New Roman" w:eastAsia="標楷體" w:hAnsi="Times New Roman" w:cs="Times New Roman"/>
                <w:spacing w:val="-3"/>
              </w:rPr>
              <w:t xml:space="preserve"> 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14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</w:rPr>
              <w:t>45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000000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03A7" w:rsidRPr="00CC4CEA" w:rsidTr="00F103A7">
        <w:trPr>
          <w:trHeight w:hRule="exact" w:val="384"/>
        </w:trPr>
        <w:tc>
          <w:tcPr>
            <w:tcW w:w="1044" w:type="dxa"/>
            <w:vMerge/>
            <w:tcBorders>
              <w:top w:val="single" w:sz="11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21"/>
              <w:ind w:left="227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14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4"/>
              </w:rPr>
              <w:t>：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</w:rPr>
              <w:t>45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964"/>
              <w:rPr>
                <w:rFonts w:ascii="Times New Roman" w:eastAsia="標楷體" w:hAnsi="Times New Roman" w:cs="Times New Roman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6"/>
              </w:rPr>
              <w:t>賦歸</w:t>
            </w:r>
          </w:p>
        </w:tc>
        <w:tc>
          <w:tcPr>
            <w:tcW w:w="3185" w:type="dxa"/>
            <w:tcBorders>
              <w:top w:val="single" w:sz="3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autoSpaceDE w:val="0"/>
              <w:autoSpaceDN w:val="0"/>
              <w:spacing w:before="37"/>
              <w:ind w:left="261"/>
              <w:rPr>
                <w:rFonts w:ascii="Times New Roman" w:eastAsia="標楷體" w:hAnsi="Times New Roman" w:cs="Times New Roman"/>
                <w:lang w:eastAsia="zh-TW"/>
              </w:rPr>
            </w:pPr>
            <w:r w:rsidRPr="00CC4CEA">
              <w:rPr>
                <w:rFonts w:ascii="Times New Roman" w:eastAsia="標楷體" w:hAnsi="Times New Roman" w:cs="Times New Roman"/>
                <w:color w:val="000000"/>
                <w:spacing w:val="-2"/>
                <w:lang w:eastAsia="zh-TW"/>
              </w:rPr>
              <w:t>班</w:t>
            </w:r>
            <w:r w:rsidRPr="00CC4CEA">
              <w:rPr>
                <w:rFonts w:ascii="Times New Roman" w:eastAsia="標楷體" w:hAnsi="Times New Roman" w:cs="Times New Roman"/>
                <w:color w:val="000000"/>
                <w:spacing w:val="-1"/>
                <w:lang w:eastAsia="zh-TW"/>
              </w:rPr>
              <w:t>機抵達台灣後原地解散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:rsidR="00F103A7" w:rsidRPr="00CC4CEA" w:rsidRDefault="00F103A7" w:rsidP="00F103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17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ind w:left="5902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noProof/>
          <w:lang w:eastAsia="zh-TW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1325880</wp:posOffset>
            </wp:positionH>
            <wp:positionV relativeFrom="page">
              <wp:posOffset>3284220</wp:posOffset>
            </wp:positionV>
            <wp:extent cx="4785360" cy="25755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CEA">
        <w:rPr>
          <w:rFonts w:ascii="Times New Roman" w:eastAsia="標楷體" w:hAnsi="Times New Roman" w:cs="Times New Roman"/>
          <w:noProof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5890260</wp:posOffset>
            </wp:positionV>
            <wp:extent cx="1325880" cy="22098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F103A7" w:rsidP="00F103A7">
      <w:pPr>
        <w:spacing w:line="211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rPr>
          <w:rFonts w:ascii="Times New Roman" w:eastAsia="標楷體" w:hAnsi="Times New Roman" w:cs="Times New Roman"/>
          <w:lang w:eastAsia="zh-TW"/>
        </w:rPr>
        <w:sectPr w:rsidR="00F103A7" w:rsidRPr="00CC4CE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103A7" w:rsidRPr="00CC4CEA" w:rsidRDefault="00195B3F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lastRenderedPageBreak/>
        <w:t>六</w:t>
      </w:r>
      <w:r w:rsidR="00F103A7"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、</w:t>
      </w:r>
      <w:r w:rsidR="00F103A7" w:rsidRPr="00CC4CEA">
        <w:rPr>
          <w:rFonts w:ascii="Times New Roman" w:eastAsia="標楷體" w:hAnsi="Times New Roman" w:cs="Times New Roman"/>
          <w:b/>
          <w:color w:val="000000"/>
          <w:spacing w:val="1"/>
          <w:sz w:val="28"/>
          <w:szCs w:val="28"/>
          <w:lang w:eastAsia="zh-TW"/>
        </w:rPr>
        <w:t>商</w:t>
      </w:r>
      <w:r w:rsidR="00F103A7" w:rsidRPr="00CC4CEA">
        <w:rPr>
          <w:rFonts w:ascii="Times New Roman" w:eastAsia="標楷體" w:hAnsi="Times New Roman" w:cs="Times New Roman"/>
          <w:b/>
          <w:color w:val="000000"/>
          <w:sz w:val="28"/>
          <w:szCs w:val="28"/>
          <w:lang w:eastAsia="zh-TW"/>
        </w:rPr>
        <w:t>品展覽會說明</w:t>
      </w:r>
    </w:p>
    <w:p w:rsidR="00F103A7" w:rsidRPr="00CC4CEA" w:rsidRDefault="00F103A7" w:rsidP="00F103A7">
      <w:pPr>
        <w:spacing w:line="132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  <w:lang w:eastAsia="zh-TW"/>
        </w:rPr>
      </w:pP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(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一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)</w:t>
      </w:r>
      <w:r w:rsidRPr="00CC4CEA">
        <w:rPr>
          <w:rFonts w:ascii="Times New Roman" w:eastAsia="標楷體" w:hAnsi="Times New Roman" w:cs="Times New Roman"/>
          <w:spacing w:val="28"/>
          <w:sz w:val="28"/>
          <w:szCs w:val="28"/>
          <w:lang w:eastAsia="zh-TW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預計參與展會介紹：</w:t>
      </w:r>
    </w:p>
    <w:p w:rsidR="00F103A7" w:rsidRPr="00CC4CEA" w:rsidRDefault="00F103A7" w:rsidP="00F103A7">
      <w:pPr>
        <w:spacing w:line="156" w:lineRule="exact"/>
        <w:rPr>
          <w:rFonts w:ascii="Times New Roman" w:eastAsia="標楷體" w:hAnsi="Times New Roman" w:cs="Times New Roman"/>
          <w:lang w:eastAsia="zh-TW"/>
        </w:rPr>
      </w:pPr>
    </w:p>
    <w:p w:rsidR="00F103A7" w:rsidRPr="00CC4CEA" w:rsidRDefault="00F103A7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  <w:color w:val="000000"/>
          <w:sz w:val="28"/>
          <w:szCs w:val="28"/>
          <w:lang w:eastAsia="zh-TW"/>
        </w:rPr>
        <w:t>1.</w:t>
      </w:r>
      <w:r w:rsidRPr="00CC4CEA">
        <w:rPr>
          <w:rFonts w:ascii="Times New Roman" w:eastAsia="標楷體" w:hAnsi="Times New Roman" w:cs="Times New Roman"/>
          <w:spacing w:val="5"/>
          <w:sz w:val="28"/>
          <w:szCs w:val="28"/>
          <w:lang w:eastAsia="zh-TW"/>
        </w:rPr>
        <w:t xml:space="preserve">  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2019</w:t>
      </w:r>
      <w:r w:rsidRPr="00CC4CEA">
        <w:rPr>
          <w:rFonts w:ascii="Times New Roman" w:eastAsia="標楷體" w:hAnsi="Times New Roman" w:cs="Times New Roman"/>
          <w:spacing w:val="6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越南國際商品博覽會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(Vietnam</w:t>
      </w:r>
      <w:r w:rsidRPr="00CC4CEA">
        <w:rPr>
          <w:rFonts w:ascii="Times New Roman" w:eastAsia="標楷體" w:hAnsi="Times New Roman" w:cs="Times New Roman"/>
          <w:spacing w:val="6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International</w:t>
      </w:r>
      <w:r w:rsidRPr="00CC4CEA">
        <w:rPr>
          <w:rFonts w:ascii="Times New Roman" w:eastAsia="標楷體" w:hAnsi="Times New Roman" w:cs="Times New Roman"/>
          <w:spacing w:val="5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Premium</w:t>
      </w:r>
      <w:r w:rsidRPr="00CC4CEA">
        <w:rPr>
          <w:rFonts w:ascii="Times New Roman" w:eastAsia="標楷體" w:hAnsi="Times New Roman" w:cs="Times New Roman"/>
          <w:spacing w:val="6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Products</w:t>
      </w:r>
      <w:r w:rsidRPr="00CC4CEA">
        <w:rPr>
          <w:rFonts w:ascii="Times New Roman" w:eastAsia="標楷體" w:hAnsi="Times New Roman" w:cs="Times New Roman"/>
          <w:spacing w:val="5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Fair)</w:t>
      </w:r>
    </w:p>
    <w:p w:rsidR="00F103A7" w:rsidRPr="00CC4CEA" w:rsidRDefault="00F103A7" w:rsidP="00F103A7">
      <w:pPr>
        <w:spacing w:line="156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2.</w:t>
      </w:r>
      <w:r w:rsidRPr="00CC4CEA">
        <w:rPr>
          <w:rFonts w:ascii="Times New Roman" w:eastAsia="標楷體" w:hAnsi="Times New Roman" w:cs="Times New Roman"/>
          <w:spacing w:val="19"/>
          <w:sz w:val="28"/>
          <w:szCs w:val="28"/>
        </w:rPr>
        <w:t xml:space="preserve">  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展期：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2019/05/30-06/02</w:t>
      </w:r>
    </w:p>
    <w:p w:rsidR="00F103A7" w:rsidRPr="00CC4CEA" w:rsidRDefault="00F103A7" w:rsidP="00F103A7">
      <w:pPr>
        <w:spacing w:line="154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3.</w:t>
      </w:r>
      <w:r w:rsidRPr="00CC4CEA">
        <w:rPr>
          <w:rFonts w:ascii="Times New Roman" w:eastAsia="標楷體" w:hAnsi="Times New Roman" w:cs="Times New Roman"/>
          <w:spacing w:val="12"/>
          <w:sz w:val="28"/>
          <w:szCs w:val="28"/>
        </w:rPr>
        <w:t xml:space="preserve">  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地點：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799</w:t>
      </w:r>
      <w:r w:rsidRPr="00CC4CEA">
        <w:rPr>
          <w:rFonts w:ascii="Times New Roman" w:eastAsia="標楷體" w:hAnsi="Times New Roman" w:cs="Times New Roman"/>
          <w:spacing w:val="15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Nguyễn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Văn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Linh,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Tân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Phú,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Quận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7,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Hồ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Chí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Minh,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越南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,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胡志明市</w:t>
      </w:r>
    </w:p>
    <w:p w:rsidR="00F103A7" w:rsidRPr="00CC4CEA" w:rsidRDefault="00F103A7" w:rsidP="00F103A7">
      <w:pPr>
        <w:spacing w:line="156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4.</w:t>
      </w:r>
      <w:r w:rsidRPr="00CC4CEA">
        <w:rPr>
          <w:rFonts w:ascii="Times New Roman" w:eastAsia="標楷體" w:hAnsi="Times New Roman" w:cs="Times New Roman"/>
          <w:spacing w:val="6"/>
          <w:sz w:val="28"/>
          <w:szCs w:val="28"/>
        </w:rPr>
        <w:t xml:space="preserve">  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展館：越南西貢會展中心</w:t>
      </w:r>
      <w:r w:rsidRPr="00CC4CEA">
        <w:rPr>
          <w:rFonts w:ascii="Times New Roman" w:eastAsia="標楷體" w:hAnsi="Times New Roman" w:cs="Times New Roman"/>
          <w:spacing w:val="9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SECC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Saigon</w:t>
      </w:r>
      <w:r w:rsidRPr="00CC4CEA">
        <w:rPr>
          <w:rFonts w:ascii="Times New Roman" w:eastAsia="標楷體" w:hAnsi="Times New Roman" w:cs="Times New Roman"/>
          <w:spacing w:val="7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Exhibition</w:t>
      </w:r>
      <w:r w:rsidRPr="00CC4CEA">
        <w:rPr>
          <w:rFonts w:ascii="Times New Roman" w:eastAsia="標楷體" w:hAnsi="Times New Roman" w:cs="Times New Roman"/>
          <w:spacing w:val="7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and</w:t>
      </w:r>
      <w:r w:rsidRPr="00CC4CEA">
        <w:rPr>
          <w:rFonts w:ascii="Times New Roman" w:eastAsia="標楷體" w:hAnsi="Times New Roman" w:cs="Times New Roman"/>
          <w:spacing w:val="7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Convention</w:t>
      </w:r>
      <w:r w:rsidRPr="00CC4CEA">
        <w:rPr>
          <w:rFonts w:ascii="Times New Roman" w:eastAsia="標楷體" w:hAnsi="Times New Roman" w:cs="Times New Roman"/>
          <w:spacing w:val="7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Center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）</w:t>
      </w:r>
    </w:p>
    <w:p w:rsidR="00F103A7" w:rsidRPr="00CC4CEA" w:rsidRDefault="00F103A7" w:rsidP="00F103A7">
      <w:pPr>
        <w:spacing w:line="156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autoSpaceDE w:val="0"/>
        <w:autoSpaceDN w:val="0"/>
        <w:ind w:left="1080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5.</w:t>
      </w:r>
      <w:r w:rsidRPr="00CC4CEA">
        <w:rPr>
          <w:rFonts w:ascii="Times New Roman" w:eastAsia="標楷體" w:hAnsi="Times New Roman" w:cs="Times New Roman"/>
          <w:spacing w:val="12"/>
          <w:sz w:val="28"/>
          <w:szCs w:val="28"/>
        </w:rPr>
        <w:t xml:space="preserve">  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商展規模：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350</w:t>
      </w:r>
      <w:r w:rsidRPr="00CC4CEA">
        <w:rPr>
          <w:rFonts w:ascii="Times New Roman" w:eastAsia="標楷體" w:hAnsi="Times New Roman" w:cs="Times New Roman"/>
          <w:spacing w:val="13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家參展商，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400</w:t>
      </w:r>
      <w:r w:rsidRPr="00CC4CEA">
        <w:rPr>
          <w:rFonts w:ascii="Times New Roman" w:eastAsia="標楷體" w:hAnsi="Times New Roman" w:cs="Times New Roman"/>
          <w:spacing w:val="12"/>
          <w:sz w:val="28"/>
          <w:szCs w:val="28"/>
        </w:rPr>
        <w:t xml:space="preserve"> </w:t>
      </w:r>
      <w:r w:rsidRPr="00CC4CEA">
        <w:rPr>
          <w:rFonts w:ascii="Times New Roman" w:eastAsia="標楷體" w:hAnsi="Times New Roman" w:cs="Times New Roman"/>
          <w:color w:val="000000"/>
          <w:sz w:val="28"/>
          <w:szCs w:val="28"/>
        </w:rPr>
        <w:t>個攤位</w:t>
      </w: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00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spacing w:line="269" w:lineRule="exact"/>
        <w:rPr>
          <w:rFonts w:ascii="Times New Roman" w:eastAsia="標楷體" w:hAnsi="Times New Roman" w:cs="Times New Roman"/>
        </w:rPr>
      </w:pPr>
    </w:p>
    <w:p w:rsidR="00F103A7" w:rsidRPr="00CC4CEA" w:rsidRDefault="00F103A7" w:rsidP="00F103A7">
      <w:pPr>
        <w:autoSpaceDE w:val="0"/>
        <w:autoSpaceDN w:val="0"/>
        <w:ind w:left="5266"/>
        <w:rPr>
          <w:rFonts w:ascii="Times New Roman" w:eastAsia="標楷體" w:hAnsi="Times New Roman" w:cs="Times New Roman"/>
        </w:rPr>
      </w:pPr>
      <w:r w:rsidRPr="00CC4CEA">
        <w:rPr>
          <w:rFonts w:ascii="Times New Roman" w:eastAsia="標楷體" w:hAnsi="Times New Roman" w:cs="Times New Roman"/>
          <w:color w:val="000000"/>
          <w:spacing w:val="-1"/>
        </w:rPr>
        <w:t>展館</w:t>
      </w:r>
      <w:r w:rsidRPr="00CC4CEA">
        <w:rPr>
          <w:rFonts w:ascii="Times New Roman" w:eastAsia="標楷體" w:hAnsi="Times New Roman" w:cs="Times New Roman"/>
          <w:color w:val="000000"/>
        </w:rPr>
        <w:t>實景照片</w:t>
      </w:r>
    </w:p>
    <w:p w:rsidR="00F103A7" w:rsidRPr="00CC4CEA" w:rsidRDefault="00F103A7" w:rsidP="00F103A7">
      <w:pPr>
        <w:spacing w:line="287" w:lineRule="exact"/>
        <w:rPr>
          <w:rFonts w:ascii="Times New Roman" w:eastAsia="標楷體" w:hAnsi="Times New Roman" w:cs="Times New Roman"/>
        </w:rPr>
      </w:pPr>
    </w:p>
    <w:p w:rsidR="000F1BD3" w:rsidRPr="00CC4CEA" w:rsidRDefault="000F1BD3">
      <w:pPr>
        <w:ind w:left="5852"/>
        <w:rPr>
          <w:rFonts w:ascii="Times New Roman" w:eastAsia="標楷體" w:hAnsi="Times New Roman" w:cs="Times New Roman"/>
        </w:rPr>
      </w:pPr>
    </w:p>
    <w:sectPr w:rsidR="000F1BD3" w:rsidRPr="00CC4CEA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D6" w:rsidRDefault="00702DD6" w:rsidP="00CC4CEA">
      <w:r>
        <w:separator/>
      </w:r>
    </w:p>
  </w:endnote>
  <w:endnote w:type="continuationSeparator" w:id="0">
    <w:p w:rsidR="00702DD6" w:rsidRDefault="00702DD6" w:rsidP="00CC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D6" w:rsidRDefault="00702DD6" w:rsidP="00CC4CEA">
      <w:r>
        <w:separator/>
      </w:r>
    </w:p>
  </w:footnote>
  <w:footnote w:type="continuationSeparator" w:id="0">
    <w:p w:rsidR="00702DD6" w:rsidRDefault="00702DD6" w:rsidP="00CC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F1BD3"/>
    <w:rsid w:val="000F1BD3"/>
    <w:rsid w:val="00195B3F"/>
    <w:rsid w:val="00702DD6"/>
    <w:rsid w:val="00A26848"/>
    <w:rsid w:val="00CC4CEA"/>
    <w:rsid w:val="00F1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81926"/>
  <w15:docId w15:val="{EF69BE8B-5DA5-497C-A56C-BD2C0520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C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3</cp:revision>
  <dcterms:created xsi:type="dcterms:W3CDTF">2011-11-21T14:59:00Z</dcterms:created>
  <dcterms:modified xsi:type="dcterms:W3CDTF">2019-05-15T16:58:00Z</dcterms:modified>
</cp:coreProperties>
</file>