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6CC" w:rsidRDefault="00CE585D">
      <w:pPr>
        <w:jc w:val="center"/>
        <w:rPr>
          <w:rFonts w:eastAsia="標楷體"/>
          <w:sz w:val="40"/>
        </w:rPr>
      </w:pPr>
      <w:bookmarkStart w:id="0" w:name="_GoBack"/>
      <w:bookmarkEnd w:id="0"/>
      <w:r>
        <w:rPr>
          <w:rFonts w:eastAsia="標楷體"/>
          <w:sz w:val="40"/>
        </w:rPr>
        <w:t>保</w:t>
      </w:r>
      <w:r>
        <w:rPr>
          <w:rFonts w:eastAsia="標楷體"/>
          <w:sz w:val="40"/>
        </w:rPr>
        <w:t xml:space="preserve"> </w:t>
      </w:r>
      <w:r>
        <w:rPr>
          <w:rFonts w:eastAsia="標楷體"/>
          <w:sz w:val="40"/>
        </w:rPr>
        <w:t>密</w:t>
      </w:r>
      <w:r>
        <w:rPr>
          <w:rFonts w:eastAsia="標楷體"/>
          <w:sz w:val="40"/>
        </w:rPr>
        <w:t xml:space="preserve"> </w:t>
      </w:r>
      <w:r>
        <w:rPr>
          <w:rFonts w:eastAsia="標楷體"/>
          <w:sz w:val="40"/>
        </w:rPr>
        <w:t>切</w:t>
      </w:r>
      <w:r>
        <w:rPr>
          <w:rFonts w:eastAsia="標楷體"/>
          <w:sz w:val="40"/>
        </w:rPr>
        <w:t xml:space="preserve"> </w:t>
      </w:r>
      <w:r>
        <w:rPr>
          <w:rFonts w:eastAsia="標楷體"/>
          <w:sz w:val="40"/>
        </w:rPr>
        <w:t>結</w:t>
      </w:r>
      <w:r>
        <w:rPr>
          <w:rFonts w:eastAsia="標楷體"/>
          <w:sz w:val="40"/>
        </w:rPr>
        <w:t xml:space="preserve"> </w:t>
      </w:r>
      <w:r>
        <w:rPr>
          <w:rFonts w:eastAsia="標楷體"/>
          <w:sz w:val="40"/>
        </w:rPr>
        <w:t>書</w:t>
      </w:r>
    </w:p>
    <w:p w:rsidR="00D116CC" w:rsidRDefault="00CE585D">
      <w:pPr>
        <w:spacing w:line="500" w:lineRule="exact"/>
      </w:pPr>
      <w:r>
        <w:rPr>
          <w:rFonts w:eastAsia="標楷體"/>
          <w:sz w:val="40"/>
        </w:rPr>
        <w:t>甲方</w:t>
      </w:r>
      <w:r>
        <w:rPr>
          <w:rFonts w:eastAsia="標楷體"/>
          <w:b/>
          <w:bCs/>
          <w:sz w:val="40"/>
        </w:rPr>
        <w:t>：</w:t>
      </w:r>
      <w:r>
        <w:rPr>
          <w:rFonts w:eastAsia="標楷體"/>
          <w:b/>
          <w:bCs/>
          <w:sz w:val="40"/>
        </w:rPr>
        <w:t xml:space="preserve">             </w:t>
      </w:r>
      <w:r>
        <w:rPr>
          <w:rFonts w:eastAsia="標楷體"/>
          <w:b/>
          <w:bCs/>
          <w:sz w:val="40"/>
        </w:rPr>
        <w:t>公司</w:t>
      </w:r>
    </w:p>
    <w:p w:rsidR="00D116CC" w:rsidRDefault="00CE585D">
      <w:pPr>
        <w:spacing w:line="500" w:lineRule="exact"/>
      </w:pPr>
      <w:r>
        <w:rPr>
          <w:rFonts w:eastAsia="標楷體"/>
          <w:sz w:val="40"/>
        </w:rPr>
        <w:t>乙方</w:t>
      </w:r>
      <w:r>
        <w:rPr>
          <w:rFonts w:eastAsia="標楷體"/>
          <w:b/>
          <w:bCs/>
          <w:sz w:val="40"/>
        </w:rPr>
        <w:t>：</w:t>
      </w:r>
      <w:r>
        <w:rPr>
          <w:rFonts w:eastAsia="標楷體"/>
          <w:b/>
          <w:bCs/>
          <w:sz w:val="40"/>
        </w:rPr>
        <w:t xml:space="preserve">          </w:t>
      </w:r>
      <w:r>
        <w:rPr>
          <w:rFonts w:eastAsia="標楷體"/>
          <w:sz w:val="40"/>
        </w:rPr>
        <w:t>【老師】</w:t>
      </w:r>
    </w:p>
    <w:p w:rsidR="00D116CC" w:rsidRDefault="00CE585D">
      <w:pPr>
        <w:pStyle w:val="a5"/>
      </w:pPr>
      <w:r>
        <w:t xml:space="preserve">　　甲方為執行本營運計劃，於進駐國立虎尾科技大學創新育成中心之期間，經創新育成中心推薦，延請乙方擔任本研發團隊之諮詢輔導顧問，茲經雙方同意訂定下列保密條款：</w:t>
      </w:r>
    </w:p>
    <w:p w:rsidR="00D116CC" w:rsidRDefault="00CE585D">
      <w:pPr>
        <w:pStyle w:val="a3"/>
      </w:pPr>
      <w:r>
        <w:t>一、聘期：</w:t>
      </w:r>
      <w:r>
        <w:rPr>
          <w:u w:val="thick"/>
        </w:rPr>
        <w:t>自</w:t>
      </w:r>
      <w:r>
        <w:rPr>
          <w:u w:val="thick"/>
        </w:rPr>
        <w:t xml:space="preserve">   </w:t>
      </w:r>
      <w:r>
        <w:rPr>
          <w:u w:val="thick"/>
        </w:rPr>
        <w:t>年</w:t>
      </w:r>
      <w:r>
        <w:rPr>
          <w:u w:val="thick"/>
        </w:rPr>
        <w:t xml:space="preserve">   </w:t>
      </w:r>
      <w:r>
        <w:rPr>
          <w:u w:val="thick"/>
        </w:rPr>
        <w:t>月</w:t>
      </w:r>
      <w:r>
        <w:rPr>
          <w:u w:val="thick"/>
        </w:rPr>
        <w:t xml:space="preserve">   </w:t>
      </w:r>
      <w:r>
        <w:rPr>
          <w:u w:val="thick"/>
        </w:rPr>
        <w:t>日至</w:t>
      </w:r>
      <w:r>
        <w:rPr>
          <w:u w:val="thick"/>
        </w:rPr>
        <w:t xml:space="preserve">   </w:t>
      </w:r>
      <w:r>
        <w:rPr>
          <w:u w:val="thick"/>
        </w:rPr>
        <w:t>年</w:t>
      </w:r>
      <w:r>
        <w:rPr>
          <w:u w:val="thick"/>
        </w:rPr>
        <w:t xml:space="preserve">   </w:t>
      </w:r>
      <w:r>
        <w:rPr>
          <w:u w:val="thick"/>
        </w:rPr>
        <w:t>月</w:t>
      </w:r>
      <w:r>
        <w:rPr>
          <w:u w:val="thick"/>
        </w:rPr>
        <w:t xml:space="preserve">   </w:t>
      </w:r>
      <w:r>
        <w:rPr>
          <w:u w:val="thick"/>
        </w:rPr>
        <w:t>日止</w:t>
      </w:r>
      <w:r>
        <w:t>，期滿得續聘之。</w:t>
      </w:r>
    </w:p>
    <w:p w:rsidR="00D116CC" w:rsidRDefault="00CE585D">
      <w:pPr>
        <w:spacing w:line="500" w:lineRule="exact"/>
        <w:ind w:left="538" w:hanging="538"/>
        <w:rPr>
          <w:rFonts w:eastAsia="標楷體"/>
          <w:sz w:val="28"/>
        </w:rPr>
      </w:pPr>
      <w:r>
        <w:rPr>
          <w:rFonts w:eastAsia="標楷體"/>
          <w:sz w:val="28"/>
        </w:rPr>
        <w:t>二、乙方職稱：諮詢</w:t>
      </w:r>
      <w:r>
        <w:rPr>
          <w:rFonts w:eastAsia="標楷體"/>
          <w:sz w:val="28"/>
        </w:rPr>
        <w:t>(</w:t>
      </w:r>
      <w:r>
        <w:rPr>
          <w:rFonts w:eastAsia="標楷體"/>
          <w:sz w:val="28"/>
        </w:rPr>
        <w:t>輔導</w:t>
      </w:r>
      <w:r>
        <w:rPr>
          <w:rFonts w:eastAsia="標楷體"/>
          <w:sz w:val="28"/>
        </w:rPr>
        <w:t>)</w:t>
      </w:r>
      <w:r>
        <w:rPr>
          <w:rFonts w:eastAsia="標楷體"/>
          <w:sz w:val="28"/>
        </w:rPr>
        <w:t>顧問。</w:t>
      </w:r>
    </w:p>
    <w:p w:rsidR="00D116CC" w:rsidRDefault="00CE585D">
      <w:pPr>
        <w:spacing w:line="500" w:lineRule="exact"/>
        <w:ind w:left="538" w:hanging="538"/>
        <w:rPr>
          <w:rFonts w:eastAsia="標楷體"/>
          <w:sz w:val="28"/>
        </w:rPr>
      </w:pPr>
      <w:r>
        <w:rPr>
          <w:rFonts w:eastAsia="標楷體"/>
          <w:sz w:val="28"/>
        </w:rPr>
        <w:t>三、諮詢</w:t>
      </w:r>
      <w:r>
        <w:rPr>
          <w:rFonts w:eastAsia="標楷體"/>
          <w:sz w:val="28"/>
        </w:rPr>
        <w:t>(</w:t>
      </w:r>
      <w:r>
        <w:rPr>
          <w:rFonts w:eastAsia="標楷體"/>
          <w:sz w:val="28"/>
        </w:rPr>
        <w:t>輔導</w:t>
      </w:r>
      <w:r>
        <w:rPr>
          <w:rFonts w:eastAsia="標楷體"/>
          <w:sz w:val="28"/>
        </w:rPr>
        <w:t>)</w:t>
      </w:r>
      <w:r>
        <w:rPr>
          <w:rFonts w:eastAsia="標楷體"/>
          <w:sz w:val="28"/>
        </w:rPr>
        <w:t>項目：乙方應就產品</w:t>
      </w:r>
      <w:r>
        <w:rPr>
          <w:rFonts w:eastAsia="標楷體"/>
          <w:sz w:val="28"/>
        </w:rPr>
        <w:t>(</w:t>
      </w:r>
      <w:r>
        <w:rPr>
          <w:rFonts w:eastAsia="標楷體"/>
          <w:sz w:val="28"/>
        </w:rPr>
        <w:t>技術</w:t>
      </w:r>
      <w:r>
        <w:rPr>
          <w:rFonts w:eastAsia="標楷體"/>
          <w:sz w:val="28"/>
        </w:rPr>
        <w:t>)</w:t>
      </w:r>
      <w:r>
        <w:rPr>
          <w:rFonts w:eastAsia="標楷體"/>
          <w:sz w:val="28"/>
        </w:rPr>
        <w:t>行銷相關範圍提供口頭或書面企劃、資訊、訓練與經驗，並附保密之責，以維護甲方之商業利益。</w:t>
      </w:r>
    </w:p>
    <w:p w:rsidR="00D116CC" w:rsidRDefault="00CE585D">
      <w:pPr>
        <w:spacing w:line="500" w:lineRule="exact"/>
        <w:ind w:left="538" w:hanging="538"/>
        <w:rPr>
          <w:rFonts w:eastAsia="標楷體"/>
          <w:sz w:val="28"/>
        </w:rPr>
      </w:pPr>
      <w:r>
        <w:rPr>
          <w:rFonts w:eastAsia="標楷體"/>
          <w:sz w:val="28"/>
        </w:rPr>
        <w:t>四、諮詢方式：無論以面談、傳真、郵件、電郵之資訊或資料，乙方未獲得甲方同意不得提供給甲、乙方以外第三者知道。</w:t>
      </w:r>
    </w:p>
    <w:p w:rsidR="00D116CC" w:rsidRDefault="00CE585D">
      <w:pPr>
        <w:spacing w:line="500" w:lineRule="exact"/>
        <w:ind w:left="538" w:hanging="538"/>
        <w:rPr>
          <w:rFonts w:eastAsia="標楷體"/>
          <w:sz w:val="28"/>
        </w:rPr>
      </w:pPr>
      <w:r>
        <w:rPr>
          <w:rFonts w:eastAsia="標楷體"/>
          <w:sz w:val="28"/>
        </w:rPr>
        <w:t>五、甲方應提供進駐廠家之基本資料、營運計畫書及相關營運概況供乙方建案備詢。</w:t>
      </w:r>
    </w:p>
    <w:p w:rsidR="00D116CC" w:rsidRDefault="00CE585D">
      <w:pPr>
        <w:spacing w:line="500" w:lineRule="exact"/>
        <w:ind w:left="538" w:hanging="538"/>
        <w:rPr>
          <w:rFonts w:eastAsia="標楷體"/>
          <w:sz w:val="28"/>
        </w:rPr>
      </w:pPr>
      <w:r>
        <w:rPr>
          <w:rFonts w:eastAsia="標楷體"/>
          <w:sz w:val="28"/>
        </w:rPr>
        <w:t>六、保密義務：乙方對所有諮詢</w:t>
      </w:r>
      <w:r>
        <w:rPr>
          <w:rFonts w:eastAsia="標楷體"/>
          <w:sz w:val="28"/>
        </w:rPr>
        <w:t>(</w:t>
      </w:r>
      <w:r>
        <w:rPr>
          <w:rFonts w:eastAsia="標楷體"/>
          <w:sz w:val="28"/>
        </w:rPr>
        <w:t>輔導</w:t>
      </w:r>
      <w:r>
        <w:rPr>
          <w:rFonts w:eastAsia="標楷體"/>
          <w:sz w:val="28"/>
        </w:rPr>
        <w:t>)</w:t>
      </w:r>
      <w:r>
        <w:rPr>
          <w:rFonts w:eastAsia="標楷體"/>
          <w:sz w:val="28"/>
        </w:rPr>
        <w:t>廠家之相關情況及資料，應盡保密義務及善盡管理人責任。但若事先徵得甲方書面同意則不在此限。</w:t>
      </w:r>
    </w:p>
    <w:p w:rsidR="00D116CC" w:rsidRDefault="00CE585D">
      <w:pPr>
        <w:spacing w:line="500" w:lineRule="exact"/>
        <w:ind w:left="538" w:hanging="538"/>
        <w:rPr>
          <w:rFonts w:eastAsia="標楷體"/>
          <w:sz w:val="28"/>
        </w:rPr>
      </w:pPr>
      <w:r>
        <w:rPr>
          <w:rFonts w:eastAsia="標楷體"/>
          <w:sz w:val="28"/>
        </w:rPr>
        <w:t>七、競爭迴避原則：乙方不得在協助甲方完成研究案後三年內，替甲方以外從事</w:t>
      </w:r>
      <w:r>
        <w:rPr>
          <w:rFonts w:eastAsia="標楷體"/>
          <w:sz w:val="28"/>
        </w:rPr>
        <w:t>相同之研究案，乙方倘以個人名義繼續進行本研究案</w:t>
      </w:r>
      <w:r>
        <w:rPr>
          <w:rFonts w:eastAsia="標楷體"/>
          <w:sz w:val="28"/>
        </w:rPr>
        <w:t>,</w:t>
      </w:r>
      <w:r>
        <w:rPr>
          <w:rFonts w:eastAsia="標楷體"/>
          <w:sz w:val="28"/>
        </w:rPr>
        <w:t>需規避甲方的商業利益執行之。但若事先徵得甲方書面同意則不在此限。</w:t>
      </w:r>
    </w:p>
    <w:p w:rsidR="00D116CC" w:rsidRDefault="00CE585D">
      <w:pPr>
        <w:spacing w:line="500" w:lineRule="exact"/>
        <w:ind w:left="538" w:hanging="538"/>
        <w:rPr>
          <w:rFonts w:eastAsia="標楷體"/>
          <w:sz w:val="28"/>
        </w:rPr>
      </w:pPr>
      <w:r>
        <w:rPr>
          <w:rFonts w:eastAsia="標楷體"/>
          <w:sz w:val="28"/>
        </w:rPr>
        <w:t>八、乙方工作地點以創新育成中心為主，甲方若主動提出請乙方至廠參觀或視察協助技術研發等，需支付乙方出差工作酬金與交通費。</w:t>
      </w:r>
    </w:p>
    <w:p w:rsidR="00D116CC" w:rsidRDefault="00D116CC">
      <w:pPr>
        <w:spacing w:line="500" w:lineRule="exact"/>
        <w:ind w:left="538" w:hanging="538"/>
        <w:rPr>
          <w:rFonts w:eastAsia="標楷體"/>
          <w:sz w:val="28"/>
        </w:rPr>
      </w:pPr>
    </w:p>
    <w:p w:rsidR="00D116CC" w:rsidRDefault="00D116CC">
      <w:pPr>
        <w:spacing w:line="500" w:lineRule="exact"/>
        <w:ind w:left="538" w:hanging="538"/>
        <w:rPr>
          <w:rFonts w:eastAsia="標楷體"/>
          <w:sz w:val="28"/>
        </w:rPr>
      </w:pPr>
    </w:p>
    <w:p w:rsidR="00D116CC" w:rsidRDefault="00CE585D">
      <w:pPr>
        <w:spacing w:line="500" w:lineRule="exact"/>
        <w:ind w:left="538" w:hanging="538"/>
        <w:rPr>
          <w:rFonts w:eastAsia="標楷體"/>
          <w:sz w:val="28"/>
        </w:rPr>
      </w:pPr>
      <w:r>
        <w:rPr>
          <w:rFonts w:eastAsia="標楷體"/>
          <w:sz w:val="28"/>
        </w:rPr>
        <w:lastRenderedPageBreak/>
        <w:t>九、出差工作酬金：依據通過補助研發計畫項下，乙方向甲方提出申請出差工作酬金，檢據實核銷。</w:t>
      </w:r>
      <w:r>
        <w:rPr>
          <w:rFonts w:eastAsia="標楷體"/>
          <w:sz w:val="28"/>
        </w:rPr>
        <w:t xml:space="preserve"> </w:t>
      </w:r>
    </w:p>
    <w:p w:rsidR="00D116CC" w:rsidRDefault="00CE585D">
      <w:pPr>
        <w:spacing w:line="500" w:lineRule="exact"/>
        <w:ind w:left="538" w:hanging="538"/>
        <w:rPr>
          <w:rFonts w:eastAsia="標楷體"/>
          <w:sz w:val="28"/>
        </w:rPr>
      </w:pPr>
      <w:r>
        <w:rPr>
          <w:rFonts w:eastAsia="標楷體"/>
          <w:sz w:val="28"/>
        </w:rPr>
        <w:t>十、乙方在甲方聘任時數外，得接受甲方進駐企業之委任，個別擔任該企業之常年顧問或提供專案服務。</w:t>
      </w:r>
    </w:p>
    <w:p w:rsidR="00D116CC" w:rsidRDefault="00CE585D">
      <w:pPr>
        <w:spacing w:line="500" w:lineRule="exact"/>
        <w:ind w:left="538" w:hanging="538"/>
        <w:rPr>
          <w:rFonts w:eastAsia="標楷體"/>
          <w:sz w:val="28"/>
        </w:rPr>
      </w:pPr>
      <w:r>
        <w:rPr>
          <w:rFonts w:eastAsia="標楷體"/>
          <w:sz w:val="28"/>
        </w:rPr>
        <w:t>十一、甲方進行階段性培育檢討會議時，乙方應出席該項會議並報告諮詢</w:t>
      </w:r>
      <w:r>
        <w:rPr>
          <w:rFonts w:eastAsia="標楷體"/>
          <w:sz w:val="28"/>
        </w:rPr>
        <w:t>(</w:t>
      </w:r>
      <w:r>
        <w:rPr>
          <w:rFonts w:eastAsia="標楷體"/>
          <w:sz w:val="28"/>
        </w:rPr>
        <w:t>輔導</w:t>
      </w:r>
      <w:r>
        <w:rPr>
          <w:rFonts w:eastAsia="標楷體"/>
          <w:sz w:val="28"/>
        </w:rPr>
        <w:t>)</w:t>
      </w:r>
      <w:r>
        <w:rPr>
          <w:rFonts w:eastAsia="標楷體"/>
          <w:sz w:val="28"/>
        </w:rPr>
        <w:t>成果。</w:t>
      </w:r>
    </w:p>
    <w:p w:rsidR="00D116CC" w:rsidRDefault="00CE585D">
      <w:pPr>
        <w:spacing w:line="500" w:lineRule="exact"/>
        <w:ind w:left="538" w:hanging="538"/>
        <w:rPr>
          <w:rFonts w:eastAsia="標楷體"/>
          <w:sz w:val="28"/>
        </w:rPr>
      </w:pPr>
      <w:r>
        <w:rPr>
          <w:rFonts w:eastAsia="標楷體"/>
          <w:sz w:val="28"/>
        </w:rPr>
        <w:t>十二、本</w:t>
      </w:r>
      <w:r>
        <w:rPr>
          <w:rFonts w:eastAsia="標楷體"/>
          <w:sz w:val="28"/>
        </w:rPr>
        <w:t>合約若有未盡事宜，得經雙方同意後修訂之。</w:t>
      </w:r>
    </w:p>
    <w:p w:rsidR="00D116CC" w:rsidRDefault="00CE585D">
      <w:pPr>
        <w:spacing w:line="500" w:lineRule="exact"/>
        <w:ind w:left="538" w:hanging="538"/>
      </w:pPr>
      <w:r>
        <w:rPr>
          <w:rFonts w:eastAsia="標楷體"/>
          <w:sz w:val="28"/>
        </w:rPr>
        <w:t>十三、本合約書</w:t>
      </w:r>
      <w:r>
        <w:rPr>
          <w:rFonts w:eastAsia="標楷體"/>
          <w:b/>
          <w:bCs/>
          <w:sz w:val="28"/>
        </w:rPr>
        <w:t>正本二份，副本二份</w:t>
      </w:r>
      <w:r>
        <w:rPr>
          <w:rFonts w:eastAsia="標楷體"/>
          <w:sz w:val="28"/>
        </w:rPr>
        <w:t>，由甲、乙雙方各執半數，正本印花自理。</w:t>
      </w:r>
    </w:p>
    <w:p w:rsidR="00D116CC" w:rsidRDefault="00CE585D">
      <w:pPr>
        <w:spacing w:line="800" w:lineRule="exact"/>
        <w:rPr>
          <w:rFonts w:eastAsia="標楷體"/>
          <w:sz w:val="28"/>
        </w:rPr>
      </w:pPr>
      <w:r>
        <w:rPr>
          <w:rFonts w:eastAsia="標楷體"/>
          <w:sz w:val="28"/>
        </w:rPr>
        <w:t xml:space="preserve">　　　　　　　　立合約書人</w:t>
      </w:r>
    </w:p>
    <w:p w:rsidR="00D116CC" w:rsidRDefault="00CE585D">
      <w:pPr>
        <w:spacing w:line="500" w:lineRule="exact"/>
        <w:rPr>
          <w:rFonts w:eastAsia="標楷體"/>
          <w:sz w:val="28"/>
        </w:rPr>
      </w:pPr>
      <w:r>
        <w:rPr>
          <w:rFonts w:eastAsia="標楷體"/>
          <w:sz w:val="28"/>
        </w:rPr>
        <w:t xml:space="preserve">　　　　　　　　甲　方：</w:t>
      </w:r>
      <w:r>
        <w:rPr>
          <w:rFonts w:eastAsia="標楷體"/>
          <w:sz w:val="28"/>
        </w:rPr>
        <w:t xml:space="preserve"> </w:t>
      </w:r>
    </w:p>
    <w:p w:rsidR="00D116CC" w:rsidRDefault="00CE585D">
      <w:pPr>
        <w:spacing w:line="500" w:lineRule="exact"/>
        <w:ind w:firstLine="280"/>
        <w:rPr>
          <w:rFonts w:eastAsia="標楷體"/>
          <w:sz w:val="28"/>
        </w:rPr>
      </w:pPr>
      <w:r>
        <w:rPr>
          <w:rFonts w:eastAsia="標楷體"/>
          <w:sz w:val="28"/>
        </w:rPr>
        <w:t xml:space="preserve">　　　　　　　代表人：</w:t>
      </w:r>
    </w:p>
    <w:p w:rsidR="00D116CC" w:rsidRDefault="00CE585D">
      <w:pPr>
        <w:ind w:left="3240" w:right="306" w:hanging="3240"/>
        <w:rPr>
          <w:rFonts w:eastAsia="標楷體"/>
          <w:sz w:val="28"/>
        </w:rPr>
      </w:pPr>
      <w:r>
        <w:rPr>
          <w:rFonts w:eastAsia="標楷體"/>
          <w:sz w:val="28"/>
        </w:rPr>
        <w:t xml:space="preserve">　　　　　　　　住　址：</w:t>
      </w:r>
      <w:r>
        <w:rPr>
          <w:rFonts w:eastAsia="標楷體"/>
          <w:sz w:val="28"/>
        </w:rPr>
        <w:t xml:space="preserve"> </w:t>
      </w:r>
    </w:p>
    <w:p w:rsidR="00D116CC" w:rsidRDefault="00CE585D">
      <w:pPr>
        <w:ind w:left="3240" w:right="306" w:hanging="3240"/>
        <w:rPr>
          <w:rFonts w:eastAsia="標楷體"/>
          <w:sz w:val="28"/>
        </w:rPr>
      </w:pPr>
      <w:r>
        <w:rPr>
          <w:rFonts w:eastAsia="標楷體"/>
          <w:sz w:val="28"/>
        </w:rPr>
        <w:t xml:space="preserve">　　　　　　　　電　話：</w:t>
      </w:r>
    </w:p>
    <w:p w:rsidR="00D116CC" w:rsidRDefault="00CE585D">
      <w:pPr>
        <w:spacing w:line="800" w:lineRule="exact"/>
        <w:rPr>
          <w:rFonts w:eastAsia="標楷體"/>
          <w:sz w:val="28"/>
        </w:rPr>
      </w:pPr>
      <w:r>
        <w:rPr>
          <w:rFonts w:eastAsia="標楷體"/>
          <w:sz w:val="28"/>
        </w:rPr>
        <w:t xml:space="preserve">　　　　　　　　傳　真：</w:t>
      </w:r>
    </w:p>
    <w:p w:rsidR="00D116CC" w:rsidRDefault="00CE585D">
      <w:pPr>
        <w:spacing w:line="800" w:lineRule="exact"/>
        <w:rPr>
          <w:rFonts w:eastAsia="標楷體"/>
          <w:sz w:val="28"/>
        </w:rPr>
      </w:pPr>
      <w:r>
        <w:rPr>
          <w:rFonts w:eastAsia="標楷體"/>
          <w:sz w:val="28"/>
        </w:rPr>
        <w:t xml:space="preserve">　　　　　　　　乙　方：</w:t>
      </w:r>
      <w:r>
        <w:rPr>
          <w:rFonts w:eastAsia="標楷體"/>
          <w:sz w:val="28"/>
        </w:rPr>
        <w:t xml:space="preserve">       </w:t>
      </w:r>
      <w:r>
        <w:rPr>
          <w:rFonts w:eastAsia="標楷體"/>
          <w:sz w:val="28"/>
        </w:rPr>
        <w:t>老師</w:t>
      </w:r>
    </w:p>
    <w:p w:rsidR="00D116CC" w:rsidRDefault="00CE585D">
      <w:pPr>
        <w:spacing w:line="800" w:lineRule="exact"/>
        <w:ind w:firstLine="1960"/>
        <w:rPr>
          <w:rFonts w:eastAsia="標楷體"/>
          <w:sz w:val="28"/>
        </w:rPr>
      </w:pPr>
      <w:r>
        <w:rPr>
          <w:rFonts w:eastAsia="標楷體"/>
          <w:sz w:val="28"/>
        </w:rPr>
        <w:t xml:space="preserve">　住　址：雲林縣虎尾鎮文化路</w:t>
      </w:r>
      <w:r>
        <w:rPr>
          <w:rFonts w:eastAsia="標楷體"/>
          <w:sz w:val="28"/>
        </w:rPr>
        <w:t>64</w:t>
      </w:r>
      <w:r>
        <w:rPr>
          <w:rFonts w:eastAsia="標楷體"/>
          <w:sz w:val="28"/>
        </w:rPr>
        <w:t>號</w:t>
      </w:r>
    </w:p>
    <w:p w:rsidR="00D116CC" w:rsidRDefault="00CE585D">
      <w:pPr>
        <w:spacing w:line="600" w:lineRule="exact"/>
        <w:ind w:right="63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 xml:space="preserve">　　　　　　　　電　話：</w:t>
      </w:r>
      <w:r>
        <w:rPr>
          <w:rFonts w:eastAsia="標楷體"/>
          <w:sz w:val="28"/>
        </w:rPr>
        <w:t xml:space="preserve"> </w:t>
      </w:r>
    </w:p>
    <w:p w:rsidR="00D116CC" w:rsidRDefault="00CE585D">
      <w:pPr>
        <w:spacing w:line="800" w:lineRule="exact"/>
      </w:pPr>
      <w:r>
        <w:rPr>
          <w:rFonts w:eastAsia="標楷體"/>
          <w:sz w:val="28"/>
        </w:rPr>
        <w:t xml:space="preserve">　　　　　　　　傳　真：</w:t>
      </w:r>
    </w:p>
    <w:p w:rsidR="00D116CC" w:rsidRDefault="00D116CC">
      <w:pPr>
        <w:jc w:val="center"/>
        <w:rPr>
          <w:rFonts w:eastAsia="標楷體"/>
          <w:sz w:val="28"/>
        </w:rPr>
      </w:pPr>
    </w:p>
    <w:p w:rsidR="00D116CC" w:rsidRDefault="00CE585D">
      <w:pPr>
        <w:jc w:val="center"/>
      </w:pPr>
      <w:r>
        <w:rPr>
          <w:rFonts w:eastAsia="標楷體"/>
          <w:sz w:val="28"/>
        </w:rPr>
        <w:t xml:space="preserve">中華民國　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年　月　日</w:t>
      </w:r>
    </w:p>
    <w:sectPr w:rsidR="00D116CC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85D" w:rsidRDefault="00CE585D">
      <w:r>
        <w:separator/>
      </w:r>
    </w:p>
  </w:endnote>
  <w:endnote w:type="continuationSeparator" w:id="0">
    <w:p w:rsidR="00CE585D" w:rsidRDefault="00CE5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85D" w:rsidRDefault="00CE585D">
      <w:r>
        <w:rPr>
          <w:color w:val="000000"/>
        </w:rPr>
        <w:separator/>
      </w:r>
    </w:p>
  </w:footnote>
  <w:footnote w:type="continuationSeparator" w:id="0">
    <w:p w:rsidR="00CE585D" w:rsidRDefault="00CE5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116CC"/>
    <w:rsid w:val="00680D0C"/>
    <w:rsid w:val="00CE585D"/>
    <w:rsid w:val="00D1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7C441F-7F1E-4FB9-9D68-171C909D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500" w:lineRule="exact"/>
      <w:ind w:left="538" w:hanging="538"/>
    </w:pPr>
    <w:rPr>
      <w:rFonts w:eastAsia="標楷體"/>
      <w:sz w:val="28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Body Text"/>
    <w:basedOn w:val="a"/>
    <w:pPr>
      <w:spacing w:line="500" w:lineRule="exact"/>
    </w:pPr>
    <w:rPr>
      <w:rFonts w:eastAsia="標楷體"/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保密切結書</dc:title>
  <dc:subject/>
  <dc:creator>user</dc:creator>
  <dc:description/>
  <cp:lastModifiedBy>User</cp:lastModifiedBy>
  <cp:revision>2</cp:revision>
  <cp:lastPrinted>2007-02-01T07:59:00Z</cp:lastPrinted>
  <dcterms:created xsi:type="dcterms:W3CDTF">2021-12-30T00:57:00Z</dcterms:created>
  <dcterms:modified xsi:type="dcterms:W3CDTF">2021-12-30T00:57:00Z</dcterms:modified>
</cp:coreProperties>
</file>