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【本校自有成果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hint="eastAsia"/>
          <w:color w:val="000000"/>
          <w:kern w:val="0"/>
        </w:rPr>
        <w:t>非專屬</w:t>
      </w:r>
      <w:r>
        <w:rPr>
          <w:rFonts w:ascii="標楷體" w:eastAsia="標楷體" w:hAnsi="標楷體"/>
          <w:color w:val="000000"/>
          <w:kern w:val="0"/>
        </w:rPr>
        <w:t>)】</w:t>
      </w: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</w:pPr>
    </w:p>
    <w:p w:rsidR="008837BE" w:rsidRDefault="008837BE">
      <w:pPr>
        <w:autoSpaceDE w:val="0"/>
        <w:autoSpaceDN w:val="0"/>
        <w:adjustRightInd w:val="0"/>
        <w:spacing w:beforeLines="100" w:before="240"/>
        <w:rPr>
          <w:rFonts w:ascii="標楷體" w:eastAsia="標楷體" w:hAnsi="標楷體"/>
          <w:color w:val="000000"/>
          <w:kern w:val="0"/>
          <w:sz w:val="40"/>
          <w:szCs w:val="52"/>
        </w:rPr>
      </w:pPr>
      <w:r>
        <w:rPr>
          <w:rFonts w:ascii="標楷體" w:eastAsia="標楷體" w:hAnsi="標楷體" w:hint="eastAsia"/>
          <w:color w:val="000000"/>
          <w:kern w:val="0"/>
          <w:sz w:val="40"/>
          <w:szCs w:val="52"/>
        </w:rPr>
        <w:t>「</w:t>
      </w:r>
      <w:r>
        <w:rPr>
          <w:rFonts w:ascii="標楷體" w:eastAsia="標楷體" w:hAnsi="標楷體" w:hint="eastAsia"/>
          <w:color w:val="FF0000"/>
          <w:kern w:val="0"/>
          <w:sz w:val="40"/>
          <w:szCs w:val="52"/>
        </w:rPr>
        <w:t>○○○○○○○○○○○○○○○○○</w:t>
      </w:r>
      <w:r>
        <w:rPr>
          <w:rFonts w:ascii="標楷體" w:eastAsia="標楷體" w:hAnsi="標楷體" w:hint="eastAsia"/>
          <w:color w:val="000000"/>
          <w:kern w:val="0"/>
          <w:sz w:val="36"/>
          <w:szCs w:val="52"/>
        </w:rPr>
        <w:t>」</w:t>
      </w:r>
    </w:p>
    <w:p w:rsidR="008837BE" w:rsidRDefault="008837BE">
      <w:pPr>
        <w:autoSpaceDE w:val="0"/>
        <w:autoSpaceDN w:val="0"/>
        <w:adjustRightInd w:val="0"/>
        <w:spacing w:beforeLines="250" w:before="600"/>
        <w:ind w:firstLineChars="346" w:firstLine="1799"/>
        <w:rPr>
          <w:rFonts w:ascii="標楷體" w:eastAsia="標楷體" w:hAnsi="標楷體"/>
          <w:color w:val="000000"/>
          <w:kern w:val="0"/>
          <w:sz w:val="52"/>
          <w:szCs w:val="52"/>
        </w:rPr>
      </w:pPr>
      <w:r>
        <w:rPr>
          <w:rFonts w:ascii="標楷體" w:eastAsia="標楷體" w:hAnsi="標楷體" w:hint="eastAsia"/>
          <w:color w:val="000000"/>
          <w:kern w:val="0"/>
          <w:sz w:val="52"/>
          <w:szCs w:val="52"/>
        </w:rPr>
        <w:t>技術移轉授權合約書</w:t>
      </w: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40"/>
          <w:szCs w:val="40"/>
        </w:rPr>
      </w:pPr>
    </w:p>
    <w:p w:rsidR="008837BE" w:rsidRDefault="008837BE">
      <w:pPr>
        <w:tabs>
          <w:tab w:val="left" w:pos="2520"/>
        </w:tabs>
        <w:autoSpaceDE w:val="0"/>
        <w:autoSpaceDN w:val="0"/>
        <w:adjustRightInd w:val="0"/>
        <w:ind w:firstLineChars="570" w:firstLine="2280"/>
        <w:rPr>
          <w:rFonts w:ascii="標楷體" w:eastAsia="標楷體" w:hAnsi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國立虎尾科技大學</w:t>
      </w:r>
    </w:p>
    <w:p w:rsidR="008837BE" w:rsidRDefault="0090574A" w:rsidP="0090574A">
      <w:pPr>
        <w:tabs>
          <w:tab w:val="left" w:pos="2520"/>
        </w:tabs>
        <w:autoSpaceDE w:val="0"/>
        <w:autoSpaceDN w:val="0"/>
        <w:adjustRightInd w:val="0"/>
        <w:ind w:firstLineChars="570" w:firstLine="2234"/>
        <w:rPr>
          <w:rFonts w:ascii="標楷體" w:eastAsia="標楷體" w:hAnsi="標楷體"/>
          <w:kern w:val="0"/>
          <w:sz w:val="40"/>
          <w:szCs w:val="40"/>
        </w:rPr>
      </w:pPr>
      <w:r>
        <w:rPr>
          <w:rFonts w:eastAsia="標楷體" w:hint="eastAsia"/>
          <w:color w:val="FF0000"/>
          <w:spacing w:val="-4"/>
          <w:sz w:val="40"/>
        </w:rPr>
        <w:t>○○</w:t>
      </w:r>
      <w:r>
        <w:rPr>
          <w:rFonts w:eastAsia="標楷體" w:hint="eastAsia"/>
          <w:spacing w:val="-4"/>
          <w:sz w:val="40"/>
        </w:rPr>
        <w:t>系</w:t>
      </w:r>
      <w:r w:rsidR="008837BE">
        <w:rPr>
          <w:rFonts w:ascii="標楷體" w:eastAsia="標楷體" w:hAnsi="標楷體" w:hint="eastAsia"/>
          <w:color w:val="FF0000"/>
          <w:kern w:val="0"/>
          <w:sz w:val="40"/>
          <w:szCs w:val="40"/>
        </w:rPr>
        <w:t>○○○</w:t>
      </w:r>
      <w:r w:rsidR="008837BE">
        <w:rPr>
          <w:rFonts w:ascii="標楷體" w:eastAsia="標楷體" w:hAnsi="標楷體" w:hint="eastAsia"/>
          <w:kern w:val="0"/>
          <w:sz w:val="40"/>
          <w:szCs w:val="40"/>
        </w:rPr>
        <w:t>教授</w:t>
      </w:r>
    </w:p>
    <w:p w:rsidR="008837BE" w:rsidRDefault="008837BE">
      <w:pPr>
        <w:tabs>
          <w:tab w:val="left" w:pos="2520"/>
        </w:tabs>
        <w:autoSpaceDE w:val="0"/>
        <w:autoSpaceDN w:val="0"/>
        <w:adjustRightInd w:val="0"/>
        <w:ind w:firstLineChars="570" w:firstLine="2280"/>
        <w:rPr>
          <w:rFonts w:ascii="標楷體" w:eastAsia="標楷體" w:hAnsi="標楷體"/>
          <w:color w:val="FF0000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FF0000"/>
          <w:kern w:val="0"/>
          <w:sz w:val="40"/>
          <w:szCs w:val="40"/>
        </w:rPr>
        <w:t>○○</w:t>
      </w:r>
      <w:r>
        <w:rPr>
          <w:rFonts w:ascii="標楷體" w:eastAsia="標楷體" w:hAnsi="標楷體" w:hint="eastAsia"/>
          <w:kern w:val="0"/>
          <w:sz w:val="40"/>
          <w:szCs w:val="40"/>
        </w:rPr>
        <w:t>股份有限公司</w:t>
      </w:r>
    </w:p>
    <w:p w:rsidR="008837BE" w:rsidRDefault="008837BE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</w:rPr>
        <w:sectPr w:rsidR="008837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77" w:bottom="1440" w:left="1797" w:header="720" w:footer="720" w:gutter="0"/>
          <w:cols w:space="720"/>
          <w:noEndnote/>
          <w:titlePg/>
        </w:sectPr>
      </w:pPr>
    </w:p>
    <w:p w:rsidR="008837BE" w:rsidRDefault="008837BE">
      <w:pPr>
        <w:autoSpaceDE w:val="0"/>
        <w:autoSpaceDN w:val="0"/>
        <w:adjustRightInd w:val="0"/>
        <w:spacing w:beforeLines="50" w:before="120" w:line="240" w:lineRule="atLeast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lastRenderedPageBreak/>
        <w:t>技 術 移 轉 合 約 書</w:t>
      </w:r>
    </w:p>
    <w:p w:rsidR="008837BE" w:rsidRDefault="008837BE">
      <w:pPr>
        <w:autoSpaceDE w:val="0"/>
        <w:autoSpaceDN w:val="0"/>
        <w:adjustRightInd w:val="0"/>
        <w:spacing w:beforeLines="150" w:before="360" w:afterLines="50" w:after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立合約書人：國立虎尾科技大學                     （以下簡稱甲方）</w:t>
      </w:r>
    </w:p>
    <w:p w:rsidR="008837BE" w:rsidRDefault="008837BE">
      <w:pPr>
        <w:autoSpaceDE w:val="0"/>
        <w:autoSpaceDN w:val="0"/>
        <w:adjustRightInd w:val="0"/>
        <w:spacing w:beforeLines="50" w:before="120" w:afterLines="50" w:after="120" w:line="240" w:lineRule="atLeast"/>
        <w:ind w:firstLineChars="600" w:firstLine="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國立虎尾科技大學</w:t>
      </w:r>
      <w:r w:rsidR="000A23D0">
        <w:rPr>
          <w:rFonts w:eastAsia="標楷體" w:hint="eastAsia"/>
          <w:color w:val="FF0000"/>
          <w:spacing w:val="-4"/>
          <w:sz w:val="26"/>
        </w:rPr>
        <w:t>○○</w:t>
      </w:r>
      <w:r w:rsidR="000A23D0">
        <w:rPr>
          <w:rFonts w:eastAsia="標楷體" w:hint="eastAsia"/>
          <w:spacing w:val="-4"/>
          <w:sz w:val="26"/>
        </w:rPr>
        <w:t>系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教授</w:t>
      </w:r>
      <w:r w:rsidR="000A23D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（以下簡稱乙方）</w:t>
      </w:r>
    </w:p>
    <w:p w:rsidR="008837BE" w:rsidRDefault="008837BE">
      <w:pPr>
        <w:autoSpaceDE w:val="0"/>
        <w:autoSpaceDN w:val="0"/>
        <w:adjustRightInd w:val="0"/>
        <w:spacing w:beforeLines="50" w:before="120" w:afterLines="50" w:after="120" w:line="240" w:lineRule="atLeast"/>
        <w:ind w:firstLineChars="600" w:firstLine="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A23D0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</w:t>
      </w:r>
      <w:r>
        <w:rPr>
          <w:rFonts w:ascii="標楷體" w:eastAsia="標楷體" w:hAnsi="標楷體" w:hint="eastAsia"/>
          <w:kern w:val="0"/>
          <w:sz w:val="28"/>
          <w:szCs w:val="28"/>
        </w:rPr>
        <w:t>股份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有限公司                    </w:t>
      </w:r>
      <w:r w:rsidR="000A23D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（以下簡稱丙方）</w:t>
      </w:r>
    </w:p>
    <w:p w:rsidR="008837BE" w:rsidRDefault="008837BE">
      <w:pPr>
        <w:pStyle w:val="a3"/>
        <w:spacing w:line="240" w:lineRule="atLeast"/>
        <w:jc w:val="both"/>
      </w:pPr>
      <w:r>
        <w:rPr>
          <w:rFonts w:hint="eastAsia"/>
        </w:rPr>
        <w:t>茲因乙方於任職甲方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發展出具實用性之技術成果，為落實該技術及嘉惠國內產業界，同意</w:t>
      </w:r>
      <w:proofErr w:type="gramStart"/>
      <w:r>
        <w:rPr>
          <w:rFonts w:hint="eastAsia"/>
        </w:rPr>
        <w:t>授權丙方</w:t>
      </w:r>
      <w:proofErr w:type="gramEnd"/>
      <w:r>
        <w:rPr>
          <w:rFonts w:hint="eastAsia"/>
        </w:rPr>
        <w:t>於本合約授權地區實施該項技術，三方同意本於誠信原則，協議</w:t>
      </w:r>
      <w:r w:rsidR="00CC1C0D">
        <w:rPr>
          <w:rFonts w:hint="eastAsia"/>
        </w:rPr>
        <w:t>下</w:t>
      </w:r>
      <w:r>
        <w:rPr>
          <w:rFonts w:hint="eastAsia"/>
        </w:rPr>
        <w:t>列條款，以為共同遵守︰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技術來源</w:t>
      </w:r>
    </w:p>
    <w:p w:rsidR="00B9265F" w:rsidRPr="00A61535" w:rsidRDefault="00B9265F" w:rsidP="00B9265F">
      <w:pPr>
        <w:autoSpaceDE w:val="0"/>
        <w:autoSpaceDN w:val="0"/>
        <w:adjustRightInd w:val="0"/>
        <w:spacing w:beforeLines="50" w:before="120" w:line="400" w:lineRule="exact"/>
        <w:ind w:leftChars="400" w:left="2920" w:hangingChars="700" w:hanging="19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□無機關補助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本項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技術係甲方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聘任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期間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，發展出具實用性之技術成果，其智慧財產權歸屬甲方所有。</w:t>
      </w:r>
    </w:p>
    <w:p w:rsidR="00B9265F" w:rsidRDefault="00B9265F" w:rsidP="00B9265F">
      <w:pPr>
        <w:autoSpaceDE w:val="0"/>
        <w:autoSpaceDN w:val="0"/>
        <w:adjustRightInd w:val="0"/>
        <w:spacing w:beforeLines="50" w:before="120" w:line="400" w:lineRule="exact"/>
        <w:ind w:leftChars="400" w:left="2920" w:hangingChars="700" w:hanging="19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□有機關補助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本項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技術係甲方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聘任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執行 </w:t>
      </w:r>
      <w:r w:rsidRPr="003D7A43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○○○○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（補助機關）補助計畫「</w:t>
      </w:r>
      <w:r w:rsidRPr="003D7A43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○○○○○○○○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（計畫編號：</w:t>
      </w:r>
      <w:r w:rsidRPr="003D7A43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○○○○○○○○○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」之研究成果，其智慧財產權歸屬甲方所有。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移轉技術範圍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6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技術名稱：「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○○○○○○</w:t>
      </w:r>
      <w:r>
        <w:rPr>
          <w:rFonts w:ascii="標楷體" w:eastAsia="標楷體" w:hAnsi="標楷體" w:hint="eastAsia"/>
          <w:color w:val="000000"/>
          <w:kern w:val="0"/>
          <w:sz w:val="26"/>
          <w:szCs w:val="52"/>
        </w:rPr>
        <w:t>」（</w:t>
      </w:r>
      <w:r>
        <w:rPr>
          <w:rFonts w:ascii="標楷體" w:eastAsia="標楷體" w:hAnsi="標楷體" w:hint="eastAsia"/>
          <w:color w:val="000000"/>
          <w:kern w:val="0"/>
          <w:sz w:val="26"/>
          <w:szCs w:val="28"/>
        </w:rPr>
        <w:t>以下簡稱本授權技術）。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技術內容：（詳如附件一）。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授權範圍：利用本授權技術內容在授權地區內製造、販賣授權產品。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授權地區：台  灣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授權方式：本合約為非專屬授權。</w:t>
      </w:r>
    </w:p>
    <w:p w:rsidR="008837BE" w:rsidRDefault="008837BE" w:rsidP="00B9265F">
      <w:pPr>
        <w:numPr>
          <w:ilvl w:val="0"/>
          <w:numId w:val="3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授權對象：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技術移轉與實施</w:t>
      </w:r>
    </w:p>
    <w:p w:rsidR="008837BE" w:rsidRDefault="008837BE" w:rsidP="00B9265F">
      <w:pPr>
        <w:autoSpaceDE w:val="0"/>
        <w:autoSpaceDN w:val="0"/>
        <w:adjustRightInd w:val="0"/>
        <w:spacing w:beforeLines="50" w:before="120" w:line="240" w:lineRule="atLeast"/>
        <w:ind w:leftChars="466" w:left="2420" w:hangingChars="465" w:hanging="130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資料交付：乙方應於本合約生效後一個月內將本授權技術資料交付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予丙方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，並將所知使用到他人之智慧財產權之情形，同時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告知丙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義務與責任</w:t>
      </w:r>
    </w:p>
    <w:p w:rsidR="008837BE" w:rsidRDefault="008837BE" w:rsidP="00020EC9">
      <w:pPr>
        <w:pStyle w:val="a4"/>
        <w:spacing w:beforeLines="50" w:before="120" w:afterLines="50" w:after="120"/>
        <w:ind w:leftChars="466" w:left="2406" w:hangingChars="460" w:hanging="1288"/>
        <w:jc w:val="both"/>
      </w:pPr>
      <w:r>
        <w:rPr>
          <w:rFonts w:hint="eastAsia"/>
        </w:rPr>
        <w:t>保密責任：三方對於有關本授權技術之未公開部分資料，應以密件處理。</w:t>
      </w:r>
      <w:proofErr w:type="gramStart"/>
      <w:r>
        <w:rPr>
          <w:rFonts w:hint="eastAsia"/>
        </w:rPr>
        <w:t>丙方應</w:t>
      </w:r>
      <w:proofErr w:type="gramEnd"/>
      <w:r>
        <w:rPr>
          <w:rFonts w:hint="eastAsia"/>
        </w:rPr>
        <w:t>以善良管理人之注意，妥善保管因本契約而知悉或持</w:t>
      </w:r>
      <w:r>
        <w:rPr>
          <w:rFonts w:hint="eastAsia"/>
        </w:rPr>
        <w:lastRenderedPageBreak/>
        <w:t>有之本技術資料及其他相關資料，不得任意洩漏或交付任何第三者或使第三人知悉。</w:t>
      </w:r>
      <w:proofErr w:type="gramStart"/>
      <w:r>
        <w:rPr>
          <w:rFonts w:hint="eastAsia"/>
        </w:rPr>
        <w:t>若丙方</w:t>
      </w:r>
      <w:proofErr w:type="gramEnd"/>
      <w:r>
        <w:rPr>
          <w:rFonts w:hint="eastAsia"/>
        </w:rPr>
        <w:t>及其關係企業之員工或可歸責</w:t>
      </w:r>
      <w:proofErr w:type="gramStart"/>
      <w:r>
        <w:rPr>
          <w:rFonts w:hint="eastAsia"/>
        </w:rPr>
        <w:t>於丙</w:t>
      </w:r>
      <w:proofErr w:type="gramEnd"/>
      <w:r>
        <w:rPr>
          <w:rFonts w:hint="eastAsia"/>
        </w:rPr>
        <w:t>方之事由，</w:t>
      </w:r>
      <w:proofErr w:type="gramStart"/>
      <w:r>
        <w:rPr>
          <w:rFonts w:hint="eastAsia"/>
        </w:rPr>
        <w:t>致外</w:t>
      </w:r>
      <w:proofErr w:type="gramEnd"/>
      <w:r>
        <w:rPr>
          <w:rFonts w:hint="eastAsia"/>
        </w:rPr>
        <w:t>包廠商、經銷商或代理商違反本條款者，</w:t>
      </w:r>
      <w:proofErr w:type="gramStart"/>
      <w:r>
        <w:rPr>
          <w:rFonts w:hint="eastAsia"/>
        </w:rPr>
        <w:t>視為丙方違</w:t>
      </w:r>
      <w:proofErr w:type="gramEnd"/>
      <w:r>
        <w:rPr>
          <w:rFonts w:hint="eastAsia"/>
        </w:rPr>
        <w:t>約。</w:t>
      </w:r>
      <w:proofErr w:type="gramStart"/>
      <w:r>
        <w:rPr>
          <w:rFonts w:hint="eastAsia"/>
        </w:rPr>
        <w:t>縱因本</w:t>
      </w:r>
      <w:proofErr w:type="gramEnd"/>
      <w:r>
        <w:rPr>
          <w:rFonts w:hint="eastAsia"/>
        </w:rPr>
        <w:t>合約終止或解除，</w:t>
      </w:r>
      <w:proofErr w:type="gramStart"/>
      <w:r>
        <w:rPr>
          <w:rFonts w:hint="eastAsia"/>
        </w:rPr>
        <w:t>丙方</w:t>
      </w:r>
      <w:proofErr w:type="gramEnd"/>
      <w:r>
        <w:rPr>
          <w:rFonts w:hint="eastAsia"/>
        </w:rPr>
        <w:t>亦</w:t>
      </w:r>
      <w:proofErr w:type="gramStart"/>
      <w:r>
        <w:rPr>
          <w:rFonts w:hint="eastAsia"/>
        </w:rPr>
        <w:t>須負本條</w:t>
      </w:r>
      <w:proofErr w:type="gramEnd"/>
      <w:r>
        <w:rPr>
          <w:rFonts w:hint="eastAsia"/>
        </w:rPr>
        <w:t>款之保密責任，若有違反，應賠償甲乙雙方之損失。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權利金、衍生利益及付款方式</w:t>
      </w:r>
    </w:p>
    <w:p w:rsidR="008837BE" w:rsidRDefault="008837BE" w:rsidP="0065245B">
      <w:pPr>
        <w:pStyle w:val="2"/>
        <w:numPr>
          <w:ilvl w:val="0"/>
          <w:numId w:val="12"/>
        </w:numPr>
        <w:ind w:leftChars="0" w:left="2881" w:firstLineChars="0" w:hanging="1758"/>
        <w:jc w:val="both"/>
      </w:pPr>
      <w:r>
        <w:rPr>
          <w:rFonts w:hint="eastAsia"/>
        </w:rPr>
        <w:t>共計新台幣</w:t>
      </w:r>
      <w:r>
        <w:rPr>
          <w:rFonts w:hint="eastAsia"/>
          <w:color w:val="FF0000"/>
        </w:rPr>
        <w:t>○○萬元</w:t>
      </w:r>
      <w:r>
        <w:rPr>
          <w:rFonts w:hint="eastAsia"/>
        </w:rPr>
        <w:t>。</w:t>
      </w:r>
      <w:r w:rsidR="00C83885">
        <w:rPr>
          <w:rFonts w:hint="eastAsia"/>
        </w:rPr>
        <w:t>權利金額全額到戶不含手續費，</w:t>
      </w:r>
      <w:proofErr w:type="gramStart"/>
      <w:r>
        <w:rPr>
          <w:rFonts w:hint="eastAsia"/>
        </w:rPr>
        <w:t>丙方應</w:t>
      </w:r>
      <w:proofErr w:type="gramEnd"/>
      <w:r>
        <w:rPr>
          <w:rFonts w:hint="eastAsia"/>
        </w:rPr>
        <w:t>於合約生效後</w:t>
      </w:r>
      <w:r w:rsidR="001A2003" w:rsidRPr="001A2003">
        <w:rPr>
          <w:rFonts w:hint="eastAsia"/>
          <w:color w:val="FF0000"/>
        </w:rPr>
        <w:t>三</w:t>
      </w:r>
      <w:r>
        <w:rPr>
          <w:rFonts w:hint="eastAsia"/>
          <w:color w:val="FF0000"/>
        </w:rPr>
        <w:t>十日</w:t>
      </w:r>
      <w:r>
        <w:rPr>
          <w:rFonts w:hint="eastAsia"/>
        </w:rPr>
        <w:t>內一次付清。本權利</w:t>
      </w:r>
      <w:proofErr w:type="gramStart"/>
      <w:r>
        <w:rPr>
          <w:rFonts w:hint="eastAsia"/>
        </w:rPr>
        <w:t>金縱因</w:t>
      </w:r>
      <w:proofErr w:type="gramEnd"/>
      <w:r>
        <w:rPr>
          <w:rFonts w:hint="eastAsia"/>
        </w:rPr>
        <w:t>本合約終止或解除亦不退還，亦不得用以扣抵衍生利益金。</w:t>
      </w:r>
    </w:p>
    <w:p w:rsidR="008837BE" w:rsidRDefault="008837BE" w:rsidP="00B9265F">
      <w:pPr>
        <w:numPr>
          <w:ilvl w:val="0"/>
          <w:numId w:val="11"/>
        </w:numPr>
        <w:autoSpaceDE w:val="0"/>
        <w:autoSpaceDN w:val="0"/>
        <w:adjustRightInd w:val="0"/>
        <w:spacing w:beforeLines="50" w:before="120" w:line="240" w:lineRule="atLeast"/>
        <w:ind w:left="2881" w:hanging="175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丙方支付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權利金之分配，依甲方之相關規定分配之。</w:t>
      </w:r>
    </w:p>
    <w:p w:rsidR="008837BE" w:rsidRDefault="00243C10" w:rsidP="00B9265F">
      <w:pPr>
        <w:numPr>
          <w:ilvl w:val="0"/>
          <w:numId w:val="10"/>
        </w:numPr>
        <w:autoSpaceDE w:val="0"/>
        <w:autoSpaceDN w:val="0"/>
        <w:adjustRightInd w:val="0"/>
        <w:spacing w:beforeLines="50" w:before="120" w:line="240" w:lineRule="atLeast"/>
        <w:ind w:left="3153" w:hanging="203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丙方應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於本合約生效後，於本條第一款規定之期限(遇例假日順延)</w:t>
      </w:r>
      <w:r w:rsidR="00050B39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內，以</w:t>
      </w:r>
      <w:proofErr w:type="gramStart"/>
      <w:r w:rsidR="00050B39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匯款</w:t>
      </w:r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或即期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票據一併</w:t>
      </w:r>
      <w:proofErr w:type="gramStart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繳送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甲方，甲方應依本條第二款所定比例辦理分配。</w:t>
      </w:r>
      <w:proofErr w:type="gramStart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丙方所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付權利金，</w:t>
      </w:r>
      <w:proofErr w:type="gramStart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凡需由丙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方扣繳稅款申報稽徵機關者，應依當時稅法規定辦理之。</w:t>
      </w:r>
    </w:p>
    <w:p w:rsidR="00EF6A89" w:rsidRDefault="00EF6A89" w:rsidP="00F01AA0">
      <w:pPr>
        <w:numPr>
          <w:ilvl w:val="0"/>
          <w:numId w:val="9"/>
        </w:numPr>
        <w:autoSpaceDE w:val="0"/>
        <w:autoSpaceDN w:val="0"/>
        <w:adjustRightInd w:val="0"/>
        <w:spacing w:beforeLines="50" w:before="120" w:line="240" w:lineRule="atLeast"/>
        <w:ind w:left="1769" w:hanging="6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875D6">
        <w:rPr>
          <w:rFonts w:eastAsia="標楷體" w:hint="eastAsia"/>
          <w:color w:val="000000"/>
          <w:spacing w:val="-4"/>
          <w:sz w:val="28"/>
          <w:szCs w:val="28"/>
        </w:rPr>
        <w:t>本授權技術係以合約</w:t>
      </w:r>
      <w:proofErr w:type="gramStart"/>
      <w:r w:rsidRPr="00E875D6">
        <w:rPr>
          <w:rFonts w:eastAsia="標楷體" w:hint="eastAsia"/>
          <w:color w:val="000000"/>
          <w:spacing w:val="-4"/>
          <w:sz w:val="28"/>
          <w:szCs w:val="28"/>
        </w:rPr>
        <w:t>簽訂時乙方</w:t>
      </w:r>
      <w:proofErr w:type="gramEnd"/>
      <w:r w:rsidRPr="00E875D6">
        <w:rPr>
          <w:rFonts w:eastAsia="標楷體" w:hint="eastAsia"/>
          <w:color w:val="000000"/>
          <w:spacing w:val="-4"/>
          <w:sz w:val="28"/>
          <w:szCs w:val="28"/>
        </w:rPr>
        <w:t>所完成之技術</w:t>
      </w:r>
      <w:proofErr w:type="gramStart"/>
      <w:r w:rsidRPr="00E875D6">
        <w:rPr>
          <w:rFonts w:eastAsia="標楷體" w:hint="eastAsia"/>
          <w:color w:val="000000"/>
          <w:spacing w:val="-4"/>
          <w:sz w:val="28"/>
          <w:szCs w:val="28"/>
        </w:rPr>
        <w:t>交付丙方</w:t>
      </w:r>
      <w:proofErr w:type="gramEnd"/>
      <w:r w:rsidRPr="00E875D6">
        <w:rPr>
          <w:rFonts w:eastAsia="標楷體" w:hint="eastAsia"/>
          <w:color w:val="000000"/>
          <w:spacing w:val="-4"/>
          <w:sz w:val="28"/>
          <w:szCs w:val="28"/>
        </w:rPr>
        <w:t>，</w:t>
      </w:r>
      <w:r w:rsidRPr="00E875D6">
        <w:rPr>
          <w:rFonts w:eastAsia="標楷體" w:hint="eastAsia"/>
          <w:spacing w:val="-4"/>
          <w:sz w:val="28"/>
          <w:szCs w:val="28"/>
        </w:rPr>
        <w:t>於本合約有效期間內，倘若獲核專利權，仍由</w:t>
      </w:r>
      <w:r w:rsidR="001B3B52">
        <w:rPr>
          <w:rFonts w:eastAsia="標楷體" w:hint="eastAsia"/>
          <w:spacing w:val="-4"/>
          <w:sz w:val="28"/>
          <w:szCs w:val="28"/>
        </w:rPr>
        <w:t>國立</w:t>
      </w:r>
      <w:r w:rsidRPr="00E875D6">
        <w:rPr>
          <w:rFonts w:eastAsia="標楷體" w:hint="eastAsia"/>
          <w:spacing w:val="-4"/>
          <w:sz w:val="28"/>
          <w:szCs w:val="28"/>
        </w:rPr>
        <w:t>虎尾科技大學業務單位管理該專利及代辦行政程序</w:t>
      </w:r>
      <w:r w:rsidRPr="00E875D6">
        <w:rPr>
          <w:rFonts w:ascii="標楷體" w:eastAsia="標楷體" w:hint="eastAsia"/>
          <w:spacing w:val="-4"/>
          <w:sz w:val="28"/>
          <w:szCs w:val="28"/>
        </w:rPr>
        <w:t>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智慧財產權之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歸屬及侵權責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任</w:t>
      </w:r>
    </w:p>
    <w:p w:rsidR="008837BE" w:rsidRDefault="00243C10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本授權合約之技術資料及技術知識(</w:t>
      </w:r>
      <w:r w:rsidR="008837BE">
        <w:rPr>
          <w:rFonts w:ascii="標楷體" w:eastAsia="標楷體" w:hAnsi="標楷體"/>
          <w:color w:val="000000"/>
          <w:kern w:val="0"/>
          <w:sz w:val="28"/>
          <w:szCs w:val="28"/>
        </w:rPr>
        <w:t>Know-how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為甲方所擁有，甲乙方得經雙方之共同認可再與第三者簽訂技術移轉授權合約，惟應以書面</w:t>
      </w:r>
      <w:proofErr w:type="gramStart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通知丙方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。其權利金及衍生利益金得另訂之。</w:t>
      </w:r>
    </w:p>
    <w:p w:rsidR="008837BE" w:rsidRPr="006E58D3" w:rsidRDefault="008837BE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丙方在</w:t>
      </w:r>
      <w:proofErr w:type="gramEnd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本合約中所有之權利義務，未經甲方之書面同意，不得讓與或轉授權予任何第三人。</w:t>
      </w:r>
      <w:proofErr w:type="gramStart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丙方若</w:t>
      </w:r>
      <w:proofErr w:type="gramEnd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有違反，甲方得代表甲乙雙方不經催告逕行終止本合約，並請求損害賠償。</w:t>
      </w:r>
    </w:p>
    <w:p w:rsidR="008837BE" w:rsidRPr="006E58D3" w:rsidRDefault="008837BE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丙方將來</w:t>
      </w:r>
      <w:proofErr w:type="gramEnd"/>
      <w:r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若擬成立衍生公司負責本項技術移轉之開發工作，必須於三十日前以書面通知甲方，經甲乙雙方同意以再授權或另行簽訂合約等方式處理後，方得將技術資料轉交衍生公司使用。</w:t>
      </w:r>
    </w:p>
    <w:p w:rsidR="008837BE" w:rsidRDefault="008837BE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丙方利用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本合約授權技術製造產品銷售之時，倘遇有任何專利侵權行為致遭受第三人請求或被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訴時，丙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方應盡速通知甲乙雙方，並全力進行必要防禦程序，以確保有關權益。</w:t>
      </w:r>
    </w:p>
    <w:p w:rsidR="008837BE" w:rsidRDefault="008837BE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本合約倘有專利被侵害應行主張權利或提起訴訟請求之情事時，丙方應立即通知甲方，並全力協助甲乙雙方採取保全行動或法律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程序之進行，以確保三方共同之權益。</w:t>
      </w:r>
    </w:p>
    <w:p w:rsidR="009E7F23" w:rsidRDefault="009E7F23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丙方為</w:t>
      </w:r>
      <w:proofErr w:type="gramEnd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完成產品自行研發或添加之衍生產品或附加產品，其智慧財產</w:t>
      </w:r>
      <w:proofErr w:type="gramStart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歸屬丙</w:t>
      </w:r>
      <w:proofErr w:type="gramEnd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方，但應通知甲、乙雙方並依互惠原則以無償、不可轉讓之方式提供乙方於研究上使用，</w:t>
      </w:r>
      <w:proofErr w:type="gramStart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惟甲</w:t>
      </w:r>
      <w:proofErr w:type="gramEnd"/>
      <w:r w:rsidRPr="006E58D3">
        <w:rPr>
          <w:rFonts w:ascii="標楷體" w:eastAsia="標楷體" w:hAnsi="標楷體"/>
          <w:color w:val="000000"/>
          <w:kern w:val="0"/>
          <w:sz w:val="28"/>
          <w:szCs w:val="28"/>
        </w:rPr>
        <w:t>乙雙方就此部分技術資料應盡善良管理人之責任。若該部分致侵害第三者之智慧財產權者，與甲乙雙方無</w:t>
      </w:r>
      <w:r w:rsidR="00E875D6" w:rsidRPr="006E58D3">
        <w:rPr>
          <w:rFonts w:ascii="標楷體" w:eastAsia="標楷體" w:hAnsi="標楷體" w:hint="eastAsia"/>
          <w:color w:val="000000"/>
          <w:kern w:val="0"/>
          <w:sz w:val="28"/>
          <w:szCs w:val="28"/>
        </w:rPr>
        <w:t>關。</w:t>
      </w:r>
    </w:p>
    <w:p w:rsidR="008837BE" w:rsidRDefault="008837BE" w:rsidP="006E58D3">
      <w:pPr>
        <w:numPr>
          <w:ilvl w:val="0"/>
          <w:numId w:val="1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丙方依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本授權技術所製產品，應依授權地區之有關法律為適當之標示。此等產品之產品責任與甲乙方無涉，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丙方並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應確保甲乙方不因此等產品責任受有損害。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無擔保規定</w:t>
      </w:r>
    </w:p>
    <w:p w:rsidR="008837BE" w:rsidRDefault="00504164" w:rsidP="006E58D3">
      <w:pPr>
        <w:numPr>
          <w:ilvl w:val="0"/>
          <w:numId w:val="2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本授權技術係以合約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簽訂時乙方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所完成之技術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交付丙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</w:t>
      </w:r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。甲乙雙方擔保盡力</w:t>
      </w:r>
      <w:proofErr w:type="gramStart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協助丙方使用</w:t>
      </w:r>
      <w:proofErr w:type="gramEnd"/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本授權技術，但不擔保本授權技術之可專利性、合用性及商品化之可能性。</w:t>
      </w:r>
    </w:p>
    <w:p w:rsidR="008837BE" w:rsidRDefault="008837BE" w:rsidP="006E58D3">
      <w:pPr>
        <w:numPr>
          <w:ilvl w:val="0"/>
          <w:numId w:val="25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丙方依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本合約所取得之所有技術資料之非公開部分應以密件處理，並自行以營業秘密之方式加以保護。本授權技術實施後所發生之侵害或被侵害情事，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丙方均應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自行負責，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惟甲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乙雙方將盡力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協助丙方處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理。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違約處理</w:t>
      </w:r>
    </w:p>
    <w:p w:rsidR="008837BE" w:rsidRDefault="008837BE" w:rsidP="0065245B">
      <w:pPr>
        <w:numPr>
          <w:ilvl w:val="0"/>
          <w:numId w:val="18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丙方未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依本合約第五條規定於期限內繳付權利金者，每逾一日應另按總額之萬分之三計付遲延違約金。如逾一個月仍未付清，甲方得代表甲乙雙方終止本合約。</w:t>
      </w:r>
    </w:p>
    <w:p w:rsidR="008837BE" w:rsidRPr="0065245B" w:rsidRDefault="008837BE" w:rsidP="0065245B">
      <w:pPr>
        <w:numPr>
          <w:ilvl w:val="0"/>
          <w:numId w:val="18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丙方若違反本合約第四條、第六條第</w:t>
      </w:r>
      <w:r w:rsidR="00BF3A4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F3A4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款及第十條第二款時，願支</w:t>
      </w:r>
      <w:r w:rsidR="00F31D28"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付同額授權金</w:t>
      </w: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之懲罰性違約金。</w:t>
      </w:r>
      <w:proofErr w:type="gramStart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丙方若</w:t>
      </w:r>
      <w:proofErr w:type="gramEnd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違反本合約其他條款，甲方得代表甲乙雙方不經催告逕行終止本合約，並請求損害賠償。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合約期限</w:t>
      </w:r>
    </w:p>
    <w:p w:rsidR="008837BE" w:rsidRDefault="008837BE">
      <w:pPr>
        <w:autoSpaceDE w:val="0"/>
        <w:autoSpaceDN w:val="0"/>
        <w:adjustRightInd w:val="0"/>
        <w:spacing w:beforeLines="50" w:before="120" w:line="240" w:lineRule="atLeast"/>
        <w:ind w:leftChars="467" w:left="112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本合約自甲、乙、丙三方簽署日起</w:t>
      </w:r>
      <w:r w:rsidR="00F31D28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年內有效，期滿前三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內丙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方得以書面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徵得甲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乙雙方同意延展授權期限，每次延展授權期限為兩年，延展授權之條件另議。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合約終止處理</w:t>
      </w:r>
    </w:p>
    <w:p w:rsidR="008837BE" w:rsidRDefault="008837BE" w:rsidP="0065245B">
      <w:pPr>
        <w:numPr>
          <w:ilvl w:val="0"/>
          <w:numId w:val="19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丙方於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合約終止後一個月內應繳回由乙方取得之技術資料、結清衍生利益金。</w:t>
      </w:r>
    </w:p>
    <w:p w:rsidR="008837BE" w:rsidRPr="0065245B" w:rsidRDefault="008837BE" w:rsidP="0065245B">
      <w:pPr>
        <w:numPr>
          <w:ilvl w:val="0"/>
          <w:numId w:val="19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丙方於</w:t>
      </w:r>
      <w:proofErr w:type="gramEnd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合約終止後，不得自行或委託他人產銷或利用本授權技術</w:t>
      </w: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製造之產品，但</w:t>
      </w:r>
      <w:proofErr w:type="gramStart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若丙</w:t>
      </w:r>
      <w:proofErr w:type="gramEnd"/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方有具體事實足證本產品係於本合約終止或解除前製造完成者，該產品得繼續販售。</w:t>
      </w:r>
    </w:p>
    <w:p w:rsidR="00EF6A89" w:rsidRDefault="008837BE" w:rsidP="0065245B">
      <w:pPr>
        <w:numPr>
          <w:ilvl w:val="0"/>
          <w:numId w:val="19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丙方因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本合約所應負之保密責任，不因合約終止而失效。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合約修改</w:t>
      </w:r>
    </w:p>
    <w:p w:rsidR="008837BE" w:rsidRPr="0065245B" w:rsidRDefault="008837BE" w:rsidP="0065245B">
      <w:pPr>
        <w:numPr>
          <w:ilvl w:val="0"/>
          <w:numId w:val="20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5245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本合約得經三方同意以書面修改增訂，並應將經三方簽署之書面附於本合約之後，作為本合約之一部分，並取代已修改增訂之原條文。</w:t>
      </w:r>
    </w:p>
    <w:p w:rsidR="008837BE" w:rsidRDefault="008837BE" w:rsidP="0065245B">
      <w:pPr>
        <w:numPr>
          <w:ilvl w:val="0"/>
          <w:numId w:val="20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本合約未規定事宜應依民法及政府相關規定辦理。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違約收入處理</w:t>
      </w:r>
    </w:p>
    <w:p w:rsidR="008837BE" w:rsidRDefault="008837BE">
      <w:pPr>
        <w:autoSpaceDE w:val="0"/>
        <w:autoSpaceDN w:val="0"/>
        <w:adjustRightInd w:val="0"/>
        <w:spacing w:beforeLines="50" w:before="120" w:line="240" w:lineRule="atLeast"/>
        <w:ind w:leftChars="584" w:left="1402" w:firstLineChars="13" w:firstLine="3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丙方之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給付，除依本合約第五條所為者外，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全數歸甲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方所有。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合意管轄</w:t>
      </w:r>
    </w:p>
    <w:p w:rsidR="008837BE" w:rsidRDefault="008837BE" w:rsidP="0065245B">
      <w:pPr>
        <w:numPr>
          <w:ilvl w:val="0"/>
          <w:numId w:val="21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本合約應依中華民國之法律予以解釋及規範；三方對於本合約、或因本合約而引起之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疑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議或糾紛，三方同意依誠信原則解決之。</w:t>
      </w:r>
    </w:p>
    <w:p w:rsidR="008837BE" w:rsidRDefault="008837BE" w:rsidP="0065245B">
      <w:pPr>
        <w:numPr>
          <w:ilvl w:val="0"/>
          <w:numId w:val="21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本合約如有爭議糾紛，經甲方同意後，得於雲林提付仲裁，並依我國仲裁法解決：涉訟時則三方同意以雲林地方法院為第一審管轄法院。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聯絡方式</w:t>
      </w:r>
    </w:p>
    <w:p w:rsidR="008837BE" w:rsidRDefault="008837BE" w:rsidP="0065245B">
      <w:pPr>
        <w:numPr>
          <w:ilvl w:val="0"/>
          <w:numId w:val="23"/>
        </w:numPr>
        <w:autoSpaceDE w:val="0"/>
        <w:autoSpaceDN w:val="0"/>
        <w:adjustRightInd w:val="0"/>
        <w:spacing w:beforeLines="50" w:before="120" w:line="240" w:lineRule="atLeast"/>
        <w:ind w:left="1758" w:hanging="635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本合約有關之通知或要求應以書面送達下列之處所及人員（以下簡稱「聯絡人」），經送達該聯絡人者，即視為已送達該方當事人：</w:t>
      </w:r>
    </w:p>
    <w:p w:rsidR="003D2C7D" w:rsidRDefault="008837BE" w:rsidP="00120398">
      <w:pPr>
        <w:autoSpaceDE w:val="0"/>
        <w:autoSpaceDN w:val="0"/>
        <w:adjustRightInd w:val="0"/>
        <w:spacing w:beforeLines="150" w:before="360" w:line="200" w:lineRule="atLeast"/>
        <w:ind w:firstLineChars="514" w:firstLine="143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甲方聯絡人姓名：</w:t>
      </w:r>
      <w:r w:rsidR="00325BC1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何彩雯</w:t>
      </w:r>
    </w:p>
    <w:p w:rsidR="007C101A" w:rsidRPr="007C101A" w:rsidRDefault="007C101A" w:rsidP="007C101A">
      <w:pPr>
        <w:autoSpaceDE w:val="0"/>
        <w:autoSpaceDN w:val="0"/>
        <w:adjustRightInd w:val="0"/>
        <w:spacing w:beforeLines="50" w:before="120" w:line="200" w:lineRule="atLeast"/>
        <w:ind w:leftChars="1200" w:left="2882" w:hanging="2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職稱：組員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leftChars="1200" w:left="2882" w:hanging="2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E-mail:</w:t>
      </w:r>
      <w:r w:rsidR="007C101A">
        <w:rPr>
          <w:rFonts w:ascii="標楷體" w:eastAsia="標楷體" w:hAnsi="標楷體"/>
          <w:color w:val="000000"/>
          <w:kern w:val="0"/>
          <w:sz w:val="28"/>
          <w:szCs w:val="28"/>
        </w:rPr>
        <w:t>tlo</w:t>
      </w:r>
      <w:r w:rsidR="007C63BC">
        <w:rPr>
          <w:rFonts w:ascii="標楷體" w:eastAsia="標楷體" w:hAnsi="標楷體" w:hint="eastAsia"/>
          <w:color w:val="000000"/>
          <w:kern w:val="0"/>
          <w:sz w:val="28"/>
          <w:szCs w:val="28"/>
        </w:rPr>
        <w:t>@nfu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.edu.tw</w:t>
      </w:r>
      <w:proofErr w:type="gramEnd"/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電話：</w:t>
      </w:r>
      <w:r w:rsidR="00513CFE">
        <w:rPr>
          <w:rFonts w:ascii="標楷體" w:eastAsia="標楷體" w:hAnsi="標楷體" w:hint="eastAsia"/>
          <w:color w:val="000000"/>
          <w:kern w:val="0"/>
          <w:sz w:val="28"/>
          <w:szCs w:val="28"/>
        </w:rPr>
        <w:t>05-6315933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傳真：</w:t>
      </w:r>
      <w:r w:rsidR="003D2C7D">
        <w:rPr>
          <w:rFonts w:ascii="標楷體" w:eastAsia="標楷體" w:hAnsi="標楷體" w:hint="eastAsia"/>
          <w:color w:val="000000"/>
          <w:kern w:val="0"/>
          <w:sz w:val="28"/>
          <w:szCs w:val="28"/>
        </w:rPr>
        <w:t>05-6365348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地址：雲林縣虎尾鎮文化路64號</w:t>
      </w:r>
    </w:p>
    <w:p w:rsidR="008837BE" w:rsidRDefault="008837BE" w:rsidP="00120398">
      <w:pPr>
        <w:autoSpaceDE w:val="0"/>
        <w:autoSpaceDN w:val="0"/>
        <w:adjustRightInd w:val="0"/>
        <w:spacing w:beforeLines="150" w:before="360" w:line="200" w:lineRule="atLeast"/>
        <w:ind w:firstLineChars="514" w:firstLine="143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乙方聯絡人姓名：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 ○ ○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職稱：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985" w:firstLine="2758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</w:t>
      </w:r>
      <w:r w:rsidR="0065245B">
        <w:rPr>
          <w:rFonts w:ascii="標楷體" w:eastAsia="標楷體" w:hAnsi="標楷體"/>
          <w:color w:val="FF0000"/>
          <w:kern w:val="0"/>
          <w:sz w:val="28"/>
          <w:szCs w:val="28"/>
        </w:rPr>
        <w:t>E-mail: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lastRenderedPageBreak/>
        <w:t>電話：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傳真：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地址：</w:t>
      </w:r>
    </w:p>
    <w:p w:rsidR="008837BE" w:rsidRDefault="008837BE" w:rsidP="00120398">
      <w:pPr>
        <w:autoSpaceDE w:val="0"/>
        <w:autoSpaceDN w:val="0"/>
        <w:adjustRightInd w:val="0"/>
        <w:spacing w:beforeLines="150" w:before="360" w:line="200" w:lineRule="atLeast"/>
        <w:ind w:firstLineChars="514" w:firstLine="1439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丙方聯絡人</w:t>
      </w:r>
      <w:proofErr w:type="gramEnd"/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姓名：○ ○ ○</w:t>
      </w:r>
    </w:p>
    <w:p w:rsidR="0065245B" w:rsidRDefault="008837BE" w:rsidP="00120398">
      <w:pPr>
        <w:autoSpaceDE w:val="0"/>
        <w:autoSpaceDN w:val="0"/>
        <w:adjustRightInd w:val="0"/>
        <w:spacing w:beforeLines="50" w:before="120" w:line="200" w:lineRule="atLeast"/>
        <w:ind w:leftChars="1200" w:left="2882" w:hanging="2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職稱：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leftChars="1200" w:left="2882" w:hanging="2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E-mail: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電話：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傳真：</w:t>
      </w:r>
    </w:p>
    <w:p w:rsidR="008837BE" w:rsidRDefault="008837BE" w:rsidP="00120398">
      <w:pPr>
        <w:autoSpaceDE w:val="0"/>
        <w:autoSpaceDN w:val="0"/>
        <w:adjustRightInd w:val="0"/>
        <w:spacing w:beforeLines="50" w:before="120" w:line="200" w:lineRule="atLeast"/>
        <w:ind w:firstLineChars="1028" w:firstLine="2878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地址：</w:t>
      </w:r>
    </w:p>
    <w:p w:rsidR="00EF6A89" w:rsidRDefault="00A341D4" w:rsidP="0065245B">
      <w:pPr>
        <w:numPr>
          <w:ilvl w:val="0"/>
          <w:numId w:val="23"/>
        </w:numPr>
        <w:autoSpaceDE w:val="0"/>
        <w:autoSpaceDN w:val="0"/>
        <w:adjustRightInd w:val="0"/>
        <w:spacing w:beforeLines="50" w:before="120" w:line="240" w:lineRule="atLeast"/>
        <w:ind w:left="1752" w:hanging="62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r w:rsidR="008837B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方聯絡人或聯絡資料有所更動時，應以書面通知其他二方，並告知更新內容。</w:t>
      </w:r>
    </w:p>
    <w:p w:rsidR="008837BE" w:rsidRDefault="008837BE" w:rsidP="0082789A">
      <w:pPr>
        <w:numPr>
          <w:ilvl w:val="0"/>
          <w:numId w:val="24"/>
        </w:numPr>
        <w:autoSpaceDE w:val="0"/>
        <w:autoSpaceDN w:val="0"/>
        <w:adjustRightInd w:val="0"/>
        <w:spacing w:beforeLines="50" w:before="120"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合約份數</w:t>
      </w:r>
    </w:p>
    <w:p w:rsidR="00504164" w:rsidRPr="007D659E" w:rsidRDefault="008837BE" w:rsidP="00F01AA0">
      <w:pPr>
        <w:autoSpaceDE w:val="0"/>
        <w:autoSpaceDN w:val="0"/>
        <w:adjustRightInd w:val="0"/>
        <w:spacing w:beforeLines="50" w:before="120" w:line="240" w:lineRule="atLeast"/>
        <w:ind w:leftChars="600" w:left="14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本合約正本壹式三份副本壹式二份，由甲乙丙三方各執正本一份為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，副本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由甲丙雙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方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各執存一</w:t>
      </w:r>
      <w:proofErr w:type="gramEnd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份。</w:t>
      </w:r>
    </w:p>
    <w:bookmarkEnd w:id="0"/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甲方：國立虎尾科技大學</w:t>
      </w:r>
      <w:r w:rsidR="00C4171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</w:t>
      </w:r>
      <w:r w:rsidR="007D659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C4171E">
        <w:rPr>
          <w:rFonts w:ascii="標楷體" w:eastAsia="標楷體" w:hAnsi="標楷體" w:hint="eastAsia"/>
          <w:kern w:val="0"/>
          <w:sz w:val="28"/>
          <w:szCs w:val="28"/>
        </w:rPr>
        <w:t>（簽章）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代表人：</w:t>
      </w:r>
    </w:p>
    <w:p w:rsidR="00504164" w:rsidRDefault="008837BE" w:rsidP="00504164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地址：雲林縣虎尾鎮文化路64號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乙方：國立虎尾科技大學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教授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（簽章）</w:t>
      </w:r>
    </w:p>
    <w:p w:rsidR="00FC58B2" w:rsidRDefault="00FC58B2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FC58B2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職　稱： ○○○(系)  ○○○○(職稱)      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地址：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lastRenderedPageBreak/>
        <w:t>丙方</w:t>
      </w:r>
      <w:proofErr w:type="gramEnd"/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：○○股份有限公司</w:t>
      </w:r>
      <w:r w:rsidR="007D659E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（公司印信）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代表人：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</w:t>
      </w:r>
      <w:r w:rsidR="007D659E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                             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（簽章）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（兼連帶保證人）</w:t>
      </w:r>
    </w:p>
    <w:p w:rsid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地址：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</w:t>
      </w:r>
    </w:p>
    <w:p w:rsidR="00C4171E" w:rsidRPr="007D659E" w:rsidRDefault="008837BE" w:rsidP="007D659E">
      <w:pPr>
        <w:autoSpaceDE w:val="0"/>
        <w:autoSpaceDN w:val="0"/>
        <w:adjustRightInd w:val="0"/>
        <w:spacing w:beforeLines="250" w:before="600" w:line="400" w:lineRule="exact"/>
        <w:ind w:leftChars="50" w:left="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公司統一編號：</w:t>
      </w: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04164" w:rsidRDefault="00504164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8837BE" w:rsidRPr="00C4171E" w:rsidRDefault="008837BE" w:rsidP="007D659E">
      <w:pPr>
        <w:autoSpaceDE w:val="0"/>
        <w:autoSpaceDN w:val="0"/>
        <w:adjustRightInd w:val="0"/>
        <w:spacing w:beforeLines="100" w:before="240" w:line="400" w:lineRule="exact"/>
        <w:ind w:left="20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中    華    民    國    </w:t>
      </w:r>
      <w:r w:rsidR="00C362B9" w:rsidRPr="00D746AF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○○○</w:t>
      </w:r>
      <w:r w:rsidR="00C362B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年    </w:t>
      </w:r>
      <w:r w:rsidR="00C362B9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○○   </w:t>
      </w:r>
      <w:r w:rsidR="00C362B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月     </w:t>
      </w:r>
      <w:r w:rsidR="00C362B9" w:rsidRPr="00D746AF">
        <w:rPr>
          <w:rFonts w:ascii="標楷體" w:eastAsia="標楷體" w:hAnsi="標楷體" w:hint="eastAsia"/>
          <w:color w:val="FF0000"/>
          <w:kern w:val="0"/>
          <w:sz w:val="28"/>
          <w:szCs w:val="28"/>
        </w:rPr>
        <w:t>○○</w:t>
      </w:r>
      <w:r w:rsidR="00C362B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C362B9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 </w:t>
      </w:r>
      <w:r w:rsidR="00C362B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</w:p>
    <w:p w:rsidR="008837BE" w:rsidRDefault="008837BE" w:rsidP="007D659E">
      <w:pPr>
        <w:autoSpaceDE w:val="0"/>
        <w:autoSpaceDN w:val="0"/>
        <w:adjustRightInd w:val="0"/>
        <w:spacing w:beforeLines="50" w:before="120" w:line="440" w:lineRule="exact"/>
        <w:jc w:val="both"/>
        <w:rPr>
          <w:rFonts w:ascii="標楷體" w:eastAsia="標楷體" w:hAnsi="標楷體"/>
          <w:color w:val="000000"/>
          <w:kern w:val="0"/>
          <w:sz w:val="44"/>
          <w:szCs w:val="44"/>
        </w:rPr>
      </w:pPr>
      <w:r>
        <w:rPr>
          <w:rFonts w:ascii="標楷體" w:eastAsia="標楷體" w:hAnsi="標楷體"/>
          <w:color w:val="000000"/>
          <w:kern w:val="0"/>
          <w:sz w:val="44"/>
          <w:szCs w:val="44"/>
        </w:rPr>
        <w:br w:type="page"/>
      </w:r>
      <w:r>
        <w:rPr>
          <w:rFonts w:ascii="標楷體" w:eastAsia="標楷體" w:hAnsi="標楷體" w:hint="eastAsia"/>
          <w:color w:val="000000"/>
          <w:kern w:val="0"/>
          <w:sz w:val="44"/>
          <w:szCs w:val="44"/>
        </w:rPr>
        <w:lastRenderedPageBreak/>
        <w:t>附件一 授權技術內容</w:t>
      </w:r>
    </w:p>
    <w:p w:rsidR="003F7B23" w:rsidRDefault="003F7B23" w:rsidP="007D659E">
      <w:pPr>
        <w:autoSpaceDE w:val="0"/>
        <w:autoSpaceDN w:val="0"/>
        <w:adjustRightInd w:val="0"/>
        <w:spacing w:beforeLines="50" w:before="120" w:line="440" w:lineRule="exact"/>
        <w:jc w:val="both"/>
        <w:rPr>
          <w:rFonts w:ascii="標楷體" w:eastAsia="標楷體" w:hAnsi="標楷體"/>
          <w:color w:val="000000"/>
          <w:kern w:val="0"/>
          <w:sz w:val="44"/>
          <w:szCs w:val="44"/>
        </w:rPr>
      </w:pPr>
    </w:p>
    <w:sectPr w:rsidR="003F7B23">
      <w:pgSz w:w="12240" w:h="15840" w:code="1"/>
      <w:pgMar w:top="1304" w:right="1134" w:bottom="1134" w:left="1418" w:header="720" w:footer="284" w:gutter="0"/>
      <w:pgNumType w:fmt="taiwaneseCountingThousand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0C5" w:rsidRDefault="00B700C5">
      <w:r>
        <w:separator/>
      </w:r>
    </w:p>
  </w:endnote>
  <w:endnote w:type="continuationSeparator" w:id="0">
    <w:p w:rsidR="00B700C5" w:rsidRDefault="00B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3F1" w:rsidRDefault="005B13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7BE" w:rsidRDefault="009B0E1F">
    <w:pPr>
      <w:pStyle w:val="a6"/>
    </w:pPr>
    <w:r w:rsidRPr="009B0E1F">
      <w:rPr>
        <w:rFonts w:ascii="標楷體" w:eastAsia="標楷體" w:hAnsi="標楷體" w:hint="eastAsia"/>
        <w:kern w:val="0"/>
      </w:rPr>
      <w:t>技術移轉授權</w:t>
    </w:r>
    <w:r w:rsidR="00243C10">
      <w:rPr>
        <w:rFonts w:ascii="標楷體" w:eastAsia="標楷體" w:hAnsi="標楷體" w:hint="eastAsia"/>
        <w:kern w:val="0"/>
      </w:rPr>
      <w:t>合約書</w:t>
    </w:r>
    <w:r w:rsidR="008837BE">
      <w:rPr>
        <w:rFonts w:ascii="標楷體" w:eastAsia="標楷體" w:hAnsi="標楷體" w:hint="eastAsia"/>
        <w:kern w:val="0"/>
      </w:rPr>
      <w:t xml:space="preserve">           </w:t>
    </w:r>
    <w:r w:rsidR="00A771DE">
      <w:rPr>
        <w:rFonts w:ascii="標楷體" w:eastAsia="標楷體" w:hAnsi="標楷體" w:hint="eastAsia"/>
        <w:kern w:val="0"/>
      </w:rPr>
      <w:t xml:space="preserve">      </w:t>
    </w:r>
    <w:r w:rsidR="008837BE">
      <w:rPr>
        <w:rFonts w:ascii="標楷體" w:eastAsia="標楷體" w:hAnsi="標楷體" w:hint="eastAsia"/>
        <w:kern w:val="0"/>
      </w:rPr>
      <w:t xml:space="preserve">           第</w:t>
    </w:r>
    <w:r w:rsidR="008837BE">
      <w:rPr>
        <w:rStyle w:val="a7"/>
        <w:rFonts w:ascii="標楷體" w:eastAsia="標楷體" w:hAnsi="標楷體"/>
      </w:rPr>
      <w:fldChar w:fldCharType="begin"/>
    </w:r>
    <w:r w:rsidR="008837BE">
      <w:rPr>
        <w:rStyle w:val="a7"/>
        <w:rFonts w:ascii="標楷體" w:eastAsia="標楷體" w:hAnsi="標楷體"/>
      </w:rPr>
      <w:instrText xml:space="preserve"> PAGE </w:instrText>
    </w:r>
    <w:r w:rsidR="008837BE">
      <w:rPr>
        <w:rStyle w:val="a7"/>
        <w:rFonts w:ascii="標楷體" w:eastAsia="標楷體" w:hAnsi="標楷體"/>
      </w:rPr>
      <w:fldChar w:fldCharType="separate"/>
    </w:r>
    <w:r w:rsidR="008E7821">
      <w:rPr>
        <w:rStyle w:val="a7"/>
        <w:rFonts w:ascii="標楷體" w:eastAsia="標楷體" w:hAnsi="標楷體" w:hint="eastAsia"/>
        <w:noProof/>
      </w:rPr>
      <w:t>七</w:t>
    </w:r>
    <w:r w:rsidR="008837BE">
      <w:rPr>
        <w:rStyle w:val="a7"/>
        <w:rFonts w:ascii="標楷體" w:eastAsia="標楷體" w:hAnsi="標楷體"/>
      </w:rPr>
      <w:fldChar w:fldCharType="end"/>
    </w:r>
    <w:r w:rsidR="008837BE">
      <w:rPr>
        <w:rFonts w:ascii="標楷體" w:eastAsia="標楷體" w:hAnsi="標楷體"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3F1" w:rsidRDefault="005B13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0C5" w:rsidRDefault="00B700C5">
      <w:r>
        <w:separator/>
      </w:r>
    </w:p>
  </w:footnote>
  <w:footnote w:type="continuationSeparator" w:id="0">
    <w:p w:rsidR="00B700C5" w:rsidRDefault="00B7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3F1" w:rsidRDefault="005B13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3F1" w:rsidRDefault="005B13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3F1" w:rsidRDefault="005B13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3D6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" w15:restartNumberingAfterBreak="0">
    <w:nsid w:val="0A1E5041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2" w15:restartNumberingAfterBreak="0">
    <w:nsid w:val="0DDD7911"/>
    <w:multiLevelType w:val="hybridMultilevel"/>
    <w:tmpl w:val="0240C4C2"/>
    <w:lvl w:ilvl="0" w:tplc="469E8634">
      <w:start w:val="4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A43AEC"/>
    <w:multiLevelType w:val="hybridMultilevel"/>
    <w:tmpl w:val="3A80C476"/>
    <w:lvl w:ilvl="0" w:tplc="B9408268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4" w15:restartNumberingAfterBreak="0">
    <w:nsid w:val="1522000D"/>
    <w:multiLevelType w:val="hybridMultilevel"/>
    <w:tmpl w:val="4050A430"/>
    <w:lvl w:ilvl="0" w:tplc="FE1AC822">
      <w:start w:val="2"/>
      <w:numFmt w:val="taiwaneseCountingThousand"/>
      <w:lvlText w:val="%1、權利金：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5" w15:restartNumberingAfterBreak="0">
    <w:nsid w:val="173E4B69"/>
    <w:multiLevelType w:val="hybridMultilevel"/>
    <w:tmpl w:val="644E9F9E"/>
    <w:lvl w:ilvl="0" w:tplc="E5D60930">
      <w:start w:val="1"/>
      <w:numFmt w:val="taiwaneseCountingThousand"/>
      <w:lvlText w:val="%1、"/>
      <w:lvlJc w:val="left"/>
      <w:pPr>
        <w:ind w:left="29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6" w15:restartNumberingAfterBreak="0">
    <w:nsid w:val="17B647C2"/>
    <w:multiLevelType w:val="hybridMultilevel"/>
    <w:tmpl w:val="3AF67F64"/>
    <w:lvl w:ilvl="0" w:tplc="13AC06F4">
      <w:start w:val="1"/>
      <w:numFmt w:val="taiwaneseCountingThousand"/>
      <w:lvlText w:val="%1、"/>
      <w:lvlJc w:val="left"/>
      <w:pPr>
        <w:ind w:left="1841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F51FA9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8" w15:restartNumberingAfterBreak="0">
    <w:nsid w:val="242D08C6"/>
    <w:multiLevelType w:val="hybridMultilevel"/>
    <w:tmpl w:val="2F54F00A"/>
    <w:lvl w:ilvl="0" w:tplc="13AC06F4">
      <w:start w:val="1"/>
      <w:numFmt w:val="taiwaneseCountingThousand"/>
      <w:lvlText w:val="%1、"/>
      <w:lvlJc w:val="left"/>
      <w:pPr>
        <w:ind w:left="1841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9" w15:restartNumberingAfterBreak="0">
    <w:nsid w:val="34D34A84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0" w15:restartNumberingAfterBreak="0">
    <w:nsid w:val="36C8531A"/>
    <w:multiLevelType w:val="hybridMultilevel"/>
    <w:tmpl w:val="A016D264"/>
    <w:lvl w:ilvl="0" w:tplc="FB047A20">
      <w:start w:val="1"/>
      <w:numFmt w:val="taiwaneseCountingThousand"/>
      <w:lvlText w:val="%1、權益分配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1" w15:restartNumberingAfterBreak="0">
    <w:nsid w:val="3FC82EAB"/>
    <w:multiLevelType w:val="hybridMultilevel"/>
    <w:tmpl w:val="1076FB5E"/>
    <w:lvl w:ilvl="0" w:tplc="86EEF268">
      <w:start w:val="1"/>
      <w:numFmt w:val="taiwaneseCountingThousand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2" w15:restartNumberingAfterBreak="0">
    <w:nsid w:val="49AC0443"/>
    <w:multiLevelType w:val="hybridMultilevel"/>
    <w:tmpl w:val="36AE436E"/>
    <w:lvl w:ilvl="0" w:tplc="E5D60930">
      <w:start w:val="1"/>
      <w:numFmt w:val="taiwaneseCountingThousand"/>
      <w:lvlText w:val="%1、"/>
      <w:lvlJc w:val="left"/>
      <w:pPr>
        <w:ind w:left="29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3" w15:restartNumberingAfterBreak="0">
    <w:nsid w:val="4F430027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4" w15:restartNumberingAfterBreak="0">
    <w:nsid w:val="52A37908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5" w15:restartNumberingAfterBreak="0">
    <w:nsid w:val="58771C92"/>
    <w:multiLevelType w:val="hybridMultilevel"/>
    <w:tmpl w:val="E8769718"/>
    <w:lvl w:ilvl="0" w:tplc="3818765A">
      <w:start w:val="2"/>
      <w:numFmt w:val="taiwaneseCountingThousand"/>
      <w:suff w:val="space"/>
      <w:lvlText w:val="%1、權益分配：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107770"/>
    <w:multiLevelType w:val="hybridMultilevel"/>
    <w:tmpl w:val="6888961A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7" w15:restartNumberingAfterBreak="0">
    <w:nsid w:val="6AC72F93"/>
    <w:multiLevelType w:val="hybridMultilevel"/>
    <w:tmpl w:val="D272E696"/>
    <w:lvl w:ilvl="0" w:tplc="4678E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E87F27"/>
    <w:multiLevelType w:val="hybridMultilevel"/>
    <w:tmpl w:val="7D76B012"/>
    <w:lvl w:ilvl="0" w:tplc="98F46EA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9" w15:restartNumberingAfterBreak="0">
    <w:nsid w:val="73B83C8D"/>
    <w:multiLevelType w:val="hybridMultilevel"/>
    <w:tmpl w:val="37065422"/>
    <w:lvl w:ilvl="0" w:tplc="3766D4EE">
      <w:start w:val="1"/>
      <w:numFmt w:val="taiwaneseCountingThousand"/>
      <w:suff w:val="space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20" w15:restartNumberingAfterBreak="0">
    <w:nsid w:val="754E07E0"/>
    <w:multiLevelType w:val="hybridMultilevel"/>
    <w:tmpl w:val="DE087F3A"/>
    <w:lvl w:ilvl="0" w:tplc="4FEED264">
      <w:start w:val="1"/>
      <w:numFmt w:val="taiwaneseCountingThousand"/>
      <w:suff w:val="space"/>
      <w:lvlText w:val="%1、付款方式：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21" w15:restartNumberingAfterBreak="0">
    <w:nsid w:val="78F46A87"/>
    <w:multiLevelType w:val="hybridMultilevel"/>
    <w:tmpl w:val="949A3DF2"/>
    <w:lvl w:ilvl="0" w:tplc="1060AC40">
      <w:start w:val="1"/>
      <w:numFmt w:val="taiwaneseCountingThousand"/>
      <w:suff w:val="space"/>
      <w:lvlText w:val="%1、權利金：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767DDB"/>
    <w:multiLevelType w:val="hybridMultilevel"/>
    <w:tmpl w:val="0E287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511A37"/>
    <w:multiLevelType w:val="hybridMultilevel"/>
    <w:tmpl w:val="E8D84D26"/>
    <w:lvl w:ilvl="0" w:tplc="2BBC2000">
      <w:start w:val="1"/>
      <w:numFmt w:val="taiwaneseCountingThousand"/>
      <w:suff w:val="space"/>
      <w:lvlText w:val="第%1條：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61" w:hanging="480"/>
      </w:pPr>
    </w:lvl>
    <w:lvl w:ilvl="2" w:tplc="0409001B" w:tentative="1">
      <w:start w:val="1"/>
      <w:numFmt w:val="lowerRoman"/>
      <w:lvlText w:val="%3."/>
      <w:lvlJc w:val="right"/>
      <w:pPr>
        <w:ind w:left="319" w:hanging="480"/>
      </w:pPr>
    </w:lvl>
    <w:lvl w:ilvl="3" w:tplc="0409000F" w:tentative="1">
      <w:start w:val="1"/>
      <w:numFmt w:val="decimal"/>
      <w:lvlText w:val="%4."/>
      <w:lvlJc w:val="left"/>
      <w:pPr>
        <w:ind w:left="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79" w:hanging="480"/>
      </w:pPr>
    </w:lvl>
    <w:lvl w:ilvl="5" w:tplc="0409001B" w:tentative="1">
      <w:start w:val="1"/>
      <w:numFmt w:val="lowerRoman"/>
      <w:lvlText w:val="%6."/>
      <w:lvlJc w:val="right"/>
      <w:pPr>
        <w:ind w:left="1759" w:hanging="480"/>
      </w:pPr>
    </w:lvl>
    <w:lvl w:ilvl="6" w:tplc="0409000F" w:tentative="1">
      <w:start w:val="1"/>
      <w:numFmt w:val="decimal"/>
      <w:lvlText w:val="%7."/>
      <w:lvlJc w:val="left"/>
      <w:pPr>
        <w:ind w:left="2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19" w:hanging="480"/>
      </w:pPr>
    </w:lvl>
    <w:lvl w:ilvl="8" w:tplc="0409001B" w:tentative="1">
      <w:start w:val="1"/>
      <w:numFmt w:val="lowerRoman"/>
      <w:lvlText w:val="%9."/>
      <w:lvlJc w:val="right"/>
      <w:pPr>
        <w:ind w:left="3199" w:hanging="480"/>
      </w:pPr>
    </w:lvl>
  </w:abstractNum>
  <w:abstractNum w:abstractNumId="24" w15:restartNumberingAfterBreak="0">
    <w:nsid w:val="7C801D00"/>
    <w:multiLevelType w:val="hybridMultilevel"/>
    <w:tmpl w:val="8E0AAA6A"/>
    <w:lvl w:ilvl="0" w:tplc="9D4ACD70">
      <w:start w:val="3"/>
      <w:numFmt w:val="taiwaneseCountingThousand"/>
      <w:suff w:val="space"/>
      <w:lvlText w:val="%1、付款方式："/>
      <w:lvlJc w:val="left"/>
      <w:pPr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6"/>
  </w:num>
  <w:num w:numId="5">
    <w:abstractNumId w:val="11"/>
  </w:num>
  <w:num w:numId="6">
    <w:abstractNumId w:val="20"/>
  </w:num>
  <w:num w:numId="7">
    <w:abstractNumId w:val="10"/>
  </w:num>
  <w:num w:numId="8">
    <w:abstractNumId w:val="4"/>
  </w:num>
  <w:num w:numId="9">
    <w:abstractNumId w:val="2"/>
  </w:num>
  <w:num w:numId="10">
    <w:abstractNumId w:val="24"/>
  </w:num>
  <w:num w:numId="11">
    <w:abstractNumId w:val="15"/>
  </w:num>
  <w:num w:numId="12">
    <w:abstractNumId w:val="21"/>
  </w:num>
  <w:num w:numId="13">
    <w:abstractNumId w:val="19"/>
  </w:num>
  <w:num w:numId="14">
    <w:abstractNumId w:val="5"/>
  </w:num>
  <w:num w:numId="15">
    <w:abstractNumId w:val="0"/>
  </w:num>
  <w:num w:numId="16">
    <w:abstractNumId w:val="12"/>
  </w:num>
  <w:num w:numId="17">
    <w:abstractNumId w:val="3"/>
  </w:num>
  <w:num w:numId="18">
    <w:abstractNumId w:val="13"/>
  </w:num>
  <w:num w:numId="19">
    <w:abstractNumId w:val="9"/>
  </w:num>
  <w:num w:numId="20">
    <w:abstractNumId w:val="14"/>
  </w:num>
  <w:num w:numId="21">
    <w:abstractNumId w:val="1"/>
  </w:num>
  <w:num w:numId="22">
    <w:abstractNumId w:val="16"/>
  </w:num>
  <w:num w:numId="23">
    <w:abstractNumId w:val="7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10"/>
    <w:rsid w:val="00020EC9"/>
    <w:rsid w:val="00050B39"/>
    <w:rsid w:val="00085E6A"/>
    <w:rsid w:val="00092285"/>
    <w:rsid w:val="000A23D0"/>
    <w:rsid w:val="000B3990"/>
    <w:rsid w:val="000E70F3"/>
    <w:rsid w:val="00120398"/>
    <w:rsid w:val="0014166C"/>
    <w:rsid w:val="001A2003"/>
    <w:rsid w:val="001B3B52"/>
    <w:rsid w:val="001B73E3"/>
    <w:rsid w:val="001C68D2"/>
    <w:rsid w:val="00204791"/>
    <w:rsid w:val="00243C10"/>
    <w:rsid w:val="00246737"/>
    <w:rsid w:val="0025129D"/>
    <w:rsid w:val="00254308"/>
    <w:rsid w:val="00257D7F"/>
    <w:rsid w:val="00257F7C"/>
    <w:rsid w:val="00271B23"/>
    <w:rsid w:val="002A2389"/>
    <w:rsid w:val="002B0620"/>
    <w:rsid w:val="002C2E0C"/>
    <w:rsid w:val="002F2726"/>
    <w:rsid w:val="00325BC1"/>
    <w:rsid w:val="00345F64"/>
    <w:rsid w:val="00353C18"/>
    <w:rsid w:val="003B4043"/>
    <w:rsid w:val="003D2C7D"/>
    <w:rsid w:val="003F7B23"/>
    <w:rsid w:val="00416EAF"/>
    <w:rsid w:val="004251F1"/>
    <w:rsid w:val="00431A07"/>
    <w:rsid w:val="004551AE"/>
    <w:rsid w:val="00482553"/>
    <w:rsid w:val="004B0581"/>
    <w:rsid w:val="004C7709"/>
    <w:rsid w:val="00504164"/>
    <w:rsid w:val="00513CFE"/>
    <w:rsid w:val="005808DD"/>
    <w:rsid w:val="00594A57"/>
    <w:rsid w:val="005B13F1"/>
    <w:rsid w:val="005C0242"/>
    <w:rsid w:val="00621BF5"/>
    <w:rsid w:val="0062491D"/>
    <w:rsid w:val="00637D28"/>
    <w:rsid w:val="0065245B"/>
    <w:rsid w:val="006D3757"/>
    <w:rsid w:val="006E58D3"/>
    <w:rsid w:val="0070549E"/>
    <w:rsid w:val="00715C94"/>
    <w:rsid w:val="00756ECA"/>
    <w:rsid w:val="00796FEC"/>
    <w:rsid w:val="007C101A"/>
    <w:rsid w:val="007C63BC"/>
    <w:rsid w:val="007D659E"/>
    <w:rsid w:val="007D69FE"/>
    <w:rsid w:val="00827063"/>
    <w:rsid w:val="0082789A"/>
    <w:rsid w:val="0087285B"/>
    <w:rsid w:val="008837BE"/>
    <w:rsid w:val="008E180A"/>
    <w:rsid w:val="008E7821"/>
    <w:rsid w:val="00900113"/>
    <w:rsid w:val="0090574A"/>
    <w:rsid w:val="00905FC1"/>
    <w:rsid w:val="009B0E1F"/>
    <w:rsid w:val="009E2E96"/>
    <w:rsid w:val="009E7F23"/>
    <w:rsid w:val="00A341D4"/>
    <w:rsid w:val="00A56A9E"/>
    <w:rsid w:val="00A771DE"/>
    <w:rsid w:val="00A879A8"/>
    <w:rsid w:val="00B16593"/>
    <w:rsid w:val="00B700C5"/>
    <w:rsid w:val="00B9075E"/>
    <w:rsid w:val="00B9265F"/>
    <w:rsid w:val="00BF3A42"/>
    <w:rsid w:val="00C14A2C"/>
    <w:rsid w:val="00C362B9"/>
    <w:rsid w:val="00C4171E"/>
    <w:rsid w:val="00C55818"/>
    <w:rsid w:val="00C65B24"/>
    <w:rsid w:val="00C83885"/>
    <w:rsid w:val="00CC1C0D"/>
    <w:rsid w:val="00CD4CC7"/>
    <w:rsid w:val="00D81E12"/>
    <w:rsid w:val="00D85433"/>
    <w:rsid w:val="00D8572D"/>
    <w:rsid w:val="00DA41F0"/>
    <w:rsid w:val="00E025E3"/>
    <w:rsid w:val="00E1152A"/>
    <w:rsid w:val="00E815A0"/>
    <w:rsid w:val="00E875D6"/>
    <w:rsid w:val="00E92AB1"/>
    <w:rsid w:val="00EB052D"/>
    <w:rsid w:val="00EF6A89"/>
    <w:rsid w:val="00F0155B"/>
    <w:rsid w:val="00F01AA0"/>
    <w:rsid w:val="00F03CEF"/>
    <w:rsid w:val="00F05CA0"/>
    <w:rsid w:val="00F31D28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E28FC-F190-4C99-A48C-AF213E6C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beforeLines="50" w:before="12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atLeast"/>
      <w:ind w:leftChars="467" w:left="2521" w:hangingChars="500" w:hanging="14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2">
    <w:name w:val="Body Text Indent 2"/>
    <w:basedOn w:val="a"/>
    <w:pPr>
      <w:autoSpaceDE w:val="0"/>
      <w:autoSpaceDN w:val="0"/>
      <w:adjustRightInd w:val="0"/>
      <w:spacing w:beforeLines="50" w:before="120" w:line="240" w:lineRule="atLeast"/>
      <w:ind w:leftChars="467" w:left="2801" w:hangingChars="600" w:hanging="168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autoSpaceDE w:val="0"/>
      <w:autoSpaceDN w:val="0"/>
      <w:adjustRightInd w:val="0"/>
      <w:spacing w:beforeLines="50" w:before="120"/>
      <w:ind w:leftChars="467" w:left="1681" w:hangingChars="200" w:hanging="560"/>
    </w:pPr>
    <w:rPr>
      <w:rFonts w:ascii="標楷體" w:eastAsia="標楷體" w:hAnsi="標楷體"/>
      <w:color w:val="000000"/>
      <w:kern w:val="0"/>
      <w:sz w:val="28"/>
      <w:szCs w:val="28"/>
    </w:rPr>
  </w:style>
  <w:style w:type="table" w:styleId="a8">
    <w:name w:val="Table Grid"/>
    <w:basedOn w:val="a1"/>
    <w:uiPriority w:val="59"/>
    <w:rsid w:val="003F7B2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技術授權-非專屬</dc:title>
  <dc:subject/>
  <dc:creator>許哲維</dc:creator>
  <cp:keywords/>
  <cp:lastModifiedBy>許哲維</cp:lastModifiedBy>
  <cp:revision>8</cp:revision>
  <cp:lastPrinted>2006-05-11T06:50:00Z</cp:lastPrinted>
  <dcterms:created xsi:type="dcterms:W3CDTF">2020-11-09T08:14:00Z</dcterms:created>
  <dcterms:modified xsi:type="dcterms:W3CDTF">2024-01-09T06:58:00Z</dcterms:modified>
</cp:coreProperties>
</file>